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689" w:type="dxa"/>
        <w:tblLayout w:type="fixed"/>
        <w:tblCellMar>
          <w:left w:w="56" w:type="dxa"/>
          <w:right w:w="56" w:type="dxa"/>
        </w:tblCellMar>
        <w:tblLook w:val="00A0" w:firstRow="1" w:lastRow="0" w:firstColumn="1" w:lastColumn="0" w:noHBand="0" w:noVBand="0"/>
      </w:tblPr>
      <w:tblGrid>
        <w:gridCol w:w="1342"/>
        <w:gridCol w:w="227"/>
        <w:gridCol w:w="158"/>
        <w:gridCol w:w="972"/>
        <w:gridCol w:w="468"/>
        <w:gridCol w:w="551"/>
        <w:gridCol w:w="345"/>
        <w:gridCol w:w="462"/>
        <w:gridCol w:w="10"/>
        <w:gridCol w:w="142"/>
        <w:gridCol w:w="786"/>
        <w:gridCol w:w="161"/>
        <w:gridCol w:w="990"/>
        <w:gridCol w:w="365"/>
        <w:gridCol w:w="1193"/>
        <w:gridCol w:w="224"/>
        <w:gridCol w:w="225"/>
        <w:gridCol w:w="1068"/>
      </w:tblGrid>
      <w:tr w:rsidR="005B3D8B" w:rsidRPr="00F47003" w14:paraId="50FB0C6A" w14:textId="77777777" w:rsidTr="005C6943">
        <w:tc>
          <w:tcPr>
            <w:tcW w:w="9689" w:type="dxa"/>
            <w:gridSpan w:val="18"/>
            <w:tcBorders>
              <w:top w:val="single" w:sz="4" w:space="0" w:color="auto"/>
              <w:left w:val="single" w:sz="4" w:space="0" w:color="auto"/>
              <w:bottom w:val="single" w:sz="4" w:space="0" w:color="auto"/>
              <w:right w:val="single" w:sz="4" w:space="0" w:color="auto"/>
            </w:tcBorders>
            <w:shd w:val="clear" w:color="auto" w:fill="E6E6E6"/>
          </w:tcPr>
          <w:p w14:paraId="59D13E7A" w14:textId="77777777" w:rsidR="008B6CB3" w:rsidRPr="00F47003" w:rsidRDefault="008B6CB3" w:rsidP="00F47003">
            <w:pPr>
              <w:spacing w:after="0" w:line="240" w:lineRule="auto"/>
              <w:jc w:val="center"/>
              <w:rPr>
                <w:rFonts w:asciiTheme="majorHAnsi" w:hAnsiTheme="majorHAnsi" w:cstheme="majorHAnsi"/>
                <w:b/>
              </w:rPr>
            </w:pPr>
            <w:r w:rsidRPr="00F47003">
              <w:rPr>
                <w:rFonts w:asciiTheme="majorHAnsi" w:hAnsiTheme="majorHAnsi" w:cstheme="majorHAnsi"/>
                <w:b/>
              </w:rPr>
              <w:t>UČNI NAČRT PREDMETA / COURSE SYLLABUS</w:t>
            </w:r>
          </w:p>
        </w:tc>
      </w:tr>
      <w:tr w:rsidR="005B3D8B" w:rsidRPr="00F47003" w14:paraId="1BF46491" w14:textId="77777777" w:rsidTr="005C6943">
        <w:tc>
          <w:tcPr>
            <w:tcW w:w="1727" w:type="dxa"/>
            <w:gridSpan w:val="3"/>
          </w:tcPr>
          <w:p w14:paraId="0D9D3704" w14:textId="77777777" w:rsidR="008B6CB3" w:rsidRPr="00F47003" w:rsidRDefault="008B6CB3" w:rsidP="00F47003">
            <w:pPr>
              <w:spacing w:after="0" w:line="240" w:lineRule="auto"/>
              <w:rPr>
                <w:rFonts w:asciiTheme="majorHAnsi" w:hAnsiTheme="majorHAnsi" w:cstheme="majorHAnsi"/>
                <w:b/>
              </w:rPr>
            </w:pPr>
            <w:r w:rsidRPr="00F47003">
              <w:rPr>
                <w:rFonts w:asciiTheme="majorHAnsi" w:hAnsiTheme="majorHAnsi" w:cstheme="majorHAnsi"/>
                <w:b/>
              </w:rPr>
              <w:t>Predmet:</w:t>
            </w:r>
          </w:p>
        </w:tc>
        <w:tc>
          <w:tcPr>
            <w:tcW w:w="7962" w:type="dxa"/>
            <w:gridSpan w:val="15"/>
            <w:tcBorders>
              <w:top w:val="single" w:sz="4" w:space="0" w:color="auto"/>
              <w:left w:val="single" w:sz="4" w:space="0" w:color="auto"/>
              <w:bottom w:val="single" w:sz="4" w:space="0" w:color="auto"/>
              <w:right w:val="single" w:sz="4" w:space="0" w:color="auto"/>
            </w:tcBorders>
          </w:tcPr>
          <w:p w14:paraId="2E2082EC" w14:textId="77777777" w:rsidR="008B6CB3" w:rsidRPr="00F47003" w:rsidRDefault="008B6CB3" w:rsidP="00F47003">
            <w:pPr>
              <w:spacing w:after="0" w:line="240" w:lineRule="auto"/>
              <w:rPr>
                <w:rFonts w:asciiTheme="majorHAnsi" w:hAnsiTheme="majorHAnsi" w:cstheme="majorHAnsi"/>
              </w:rPr>
            </w:pPr>
            <w:r w:rsidRPr="00F47003">
              <w:rPr>
                <w:rFonts w:asciiTheme="majorHAnsi" w:hAnsiTheme="majorHAnsi" w:cstheme="majorHAnsi"/>
              </w:rPr>
              <w:t>Zgodnje učenje družboslovja</w:t>
            </w:r>
          </w:p>
        </w:tc>
      </w:tr>
      <w:tr w:rsidR="005B3D8B" w:rsidRPr="00F47003" w14:paraId="1640F45E" w14:textId="77777777" w:rsidTr="005C6943">
        <w:tc>
          <w:tcPr>
            <w:tcW w:w="1727" w:type="dxa"/>
            <w:gridSpan w:val="3"/>
          </w:tcPr>
          <w:p w14:paraId="20C0ADEB" w14:textId="77777777" w:rsidR="008B6CB3" w:rsidRPr="00F47003" w:rsidRDefault="008B6CB3" w:rsidP="00F47003">
            <w:pPr>
              <w:spacing w:after="0" w:line="240" w:lineRule="auto"/>
              <w:rPr>
                <w:rFonts w:asciiTheme="majorHAnsi" w:hAnsiTheme="majorHAnsi" w:cstheme="majorHAnsi"/>
                <w:b/>
              </w:rPr>
            </w:pPr>
            <w:proofErr w:type="spellStart"/>
            <w:r w:rsidRPr="00F47003">
              <w:rPr>
                <w:rFonts w:asciiTheme="majorHAnsi" w:hAnsiTheme="majorHAnsi" w:cstheme="majorHAnsi"/>
                <w:b/>
              </w:rPr>
              <w:t>Course</w:t>
            </w:r>
            <w:proofErr w:type="spellEnd"/>
            <w:r w:rsidRPr="00F47003">
              <w:rPr>
                <w:rFonts w:asciiTheme="majorHAnsi" w:hAnsiTheme="majorHAnsi" w:cstheme="majorHAnsi"/>
                <w:b/>
              </w:rPr>
              <w:t xml:space="preserve"> title:</w:t>
            </w:r>
          </w:p>
        </w:tc>
        <w:tc>
          <w:tcPr>
            <w:tcW w:w="7962" w:type="dxa"/>
            <w:gridSpan w:val="15"/>
            <w:tcBorders>
              <w:top w:val="single" w:sz="4" w:space="0" w:color="auto"/>
              <w:left w:val="single" w:sz="4" w:space="0" w:color="auto"/>
              <w:bottom w:val="single" w:sz="4" w:space="0" w:color="auto"/>
              <w:right w:val="single" w:sz="4" w:space="0" w:color="auto"/>
            </w:tcBorders>
          </w:tcPr>
          <w:p w14:paraId="5830B11B" w14:textId="77777777" w:rsidR="008B6CB3" w:rsidRPr="00F47003" w:rsidRDefault="008B6CB3" w:rsidP="00F47003">
            <w:pPr>
              <w:spacing w:after="0" w:line="240" w:lineRule="auto"/>
              <w:rPr>
                <w:rFonts w:asciiTheme="majorHAnsi" w:hAnsiTheme="majorHAnsi" w:cstheme="majorHAnsi"/>
              </w:rPr>
            </w:pPr>
            <w:proofErr w:type="spellStart"/>
            <w:r w:rsidRPr="00F47003">
              <w:rPr>
                <w:rFonts w:asciiTheme="majorHAnsi" w:hAnsiTheme="majorHAnsi" w:cstheme="majorHAnsi"/>
              </w:rPr>
              <w:t>Early</w:t>
            </w:r>
            <w:proofErr w:type="spellEnd"/>
            <w:r w:rsidRPr="00F47003">
              <w:rPr>
                <w:rFonts w:asciiTheme="majorHAnsi" w:hAnsiTheme="majorHAnsi" w:cstheme="majorHAnsi"/>
              </w:rPr>
              <w:t xml:space="preserve"> </w:t>
            </w:r>
            <w:proofErr w:type="spellStart"/>
            <w:r w:rsidRPr="00F47003">
              <w:rPr>
                <w:rFonts w:asciiTheme="majorHAnsi" w:hAnsiTheme="majorHAnsi" w:cstheme="majorHAnsi"/>
              </w:rPr>
              <w:t>Childhood</w:t>
            </w:r>
            <w:proofErr w:type="spellEnd"/>
            <w:r w:rsidRPr="00F47003">
              <w:rPr>
                <w:rFonts w:asciiTheme="majorHAnsi" w:hAnsiTheme="majorHAnsi" w:cstheme="majorHAnsi"/>
              </w:rPr>
              <w:t xml:space="preserve"> Social Science</w:t>
            </w:r>
          </w:p>
        </w:tc>
      </w:tr>
      <w:tr w:rsidR="005B3D8B" w:rsidRPr="00F47003" w14:paraId="672A6659" w14:textId="77777777" w:rsidTr="005C6943">
        <w:tc>
          <w:tcPr>
            <w:tcW w:w="3167" w:type="dxa"/>
            <w:gridSpan w:val="5"/>
            <w:vAlign w:val="center"/>
          </w:tcPr>
          <w:p w14:paraId="0A37501D" w14:textId="77777777" w:rsidR="008B6CB3" w:rsidRPr="00F47003" w:rsidRDefault="008B6CB3" w:rsidP="00F47003">
            <w:pPr>
              <w:spacing w:after="0" w:line="240" w:lineRule="auto"/>
              <w:jc w:val="center"/>
              <w:rPr>
                <w:rFonts w:asciiTheme="majorHAnsi" w:hAnsiTheme="majorHAnsi" w:cstheme="majorHAnsi"/>
                <w:b/>
              </w:rPr>
            </w:pPr>
          </w:p>
        </w:tc>
        <w:tc>
          <w:tcPr>
            <w:tcW w:w="3447" w:type="dxa"/>
            <w:gridSpan w:val="8"/>
            <w:vAlign w:val="center"/>
          </w:tcPr>
          <w:p w14:paraId="5DAB6C7B" w14:textId="77777777" w:rsidR="008B6CB3" w:rsidRPr="00F47003" w:rsidRDefault="008B6CB3" w:rsidP="00F47003">
            <w:pPr>
              <w:spacing w:after="0" w:line="240" w:lineRule="auto"/>
              <w:jc w:val="center"/>
              <w:rPr>
                <w:rFonts w:asciiTheme="majorHAnsi" w:hAnsiTheme="majorHAnsi" w:cstheme="majorHAnsi"/>
                <w:b/>
              </w:rPr>
            </w:pPr>
          </w:p>
        </w:tc>
        <w:tc>
          <w:tcPr>
            <w:tcW w:w="1558" w:type="dxa"/>
            <w:gridSpan w:val="2"/>
            <w:vAlign w:val="center"/>
          </w:tcPr>
          <w:p w14:paraId="02EB378F" w14:textId="77777777" w:rsidR="008B6CB3" w:rsidRPr="00F47003" w:rsidRDefault="008B6CB3" w:rsidP="00F47003">
            <w:pPr>
              <w:spacing w:after="0" w:line="240" w:lineRule="auto"/>
              <w:jc w:val="center"/>
              <w:rPr>
                <w:rFonts w:asciiTheme="majorHAnsi" w:hAnsiTheme="majorHAnsi" w:cstheme="majorHAnsi"/>
                <w:b/>
              </w:rPr>
            </w:pPr>
          </w:p>
        </w:tc>
        <w:tc>
          <w:tcPr>
            <w:tcW w:w="1517" w:type="dxa"/>
            <w:gridSpan w:val="3"/>
            <w:vAlign w:val="center"/>
          </w:tcPr>
          <w:p w14:paraId="6A05A809" w14:textId="77777777" w:rsidR="008B6CB3" w:rsidRPr="00F47003" w:rsidRDefault="008B6CB3" w:rsidP="00F47003">
            <w:pPr>
              <w:spacing w:after="0" w:line="240" w:lineRule="auto"/>
              <w:jc w:val="center"/>
              <w:rPr>
                <w:rFonts w:asciiTheme="majorHAnsi" w:hAnsiTheme="majorHAnsi" w:cstheme="majorHAnsi"/>
                <w:b/>
              </w:rPr>
            </w:pPr>
          </w:p>
        </w:tc>
      </w:tr>
      <w:tr w:rsidR="005B3D8B" w:rsidRPr="00F47003" w14:paraId="3FD1BE3F" w14:textId="77777777" w:rsidTr="005C6943">
        <w:tc>
          <w:tcPr>
            <w:tcW w:w="3167" w:type="dxa"/>
            <w:gridSpan w:val="5"/>
            <w:tcBorders>
              <w:top w:val="nil"/>
              <w:left w:val="nil"/>
              <w:bottom w:val="single" w:sz="4" w:space="0" w:color="auto"/>
              <w:right w:val="nil"/>
            </w:tcBorders>
            <w:vAlign w:val="center"/>
          </w:tcPr>
          <w:p w14:paraId="7274A5C4" w14:textId="77777777" w:rsidR="008B6CB3" w:rsidRPr="00F47003" w:rsidRDefault="008B6CB3" w:rsidP="00F47003">
            <w:pPr>
              <w:spacing w:after="0" w:line="240" w:lineRule="auto"/>
              <w:jc w:val="center"/>
              <w:rPr>
                <w:rFonts w:asciiTheme="majorHAnsi" w:hAnsiTheme="majorHAnsi" w:cstheme="majorHAnsi"/>
                <w:b/>
              </w:rPr>
            </w:pPr>
            <w:r w:rsidRPr="00F47003">
              <w:rPr>
                <w:rFonts w:asciiTheme="majorHAnsi" w:hAnsiTheme="majorHAnsi" w:cstheme="majorHAnsi"/>
                <w:b/>
              </w:rPr>
              <w:t>Študijski program in stopnja</w:t>
            </w:r>
          </w:p>
          <w:p w14:paraId="5825E8BF" w14:textId="77777777" w:rsidR="008B6CB3" w:rsidRPr="00F47003" w:rsidRDefault="008B6CB3" w:rsidP="00F47003">
            <w:pPr>
              <w:spacing w:after="0" w:line="240" w:lineRule="auto"/>
              <w:jc w:val="center"/>
              <w:rPr>
                <w:rFonts w:asciiTheme="majorHAnsi" w:hAnsiTheme="majorHAnsi" w:cstheme="majorHAnsi"/>
              </w:rPr>
            </w:pPr>
            <w:proofErr w:type="spellStart"/>
            <w:r w:rsidRPr="00F47003">
              <w:rPr>
                <w:rFonts w:asciiTheme="majorHAnsi" w:hAnsiTheme="majorHAnsi" w:cstheme="majorHAnsi"/>
                <w:b/>
              </w:rPr>
              <w:t>Study</w:t>
            </w:r>
            <w:proofErr w:type="spellEnd"/>
            <w:r w:rsidRPr="00F47003">
              <w:rPr>
                <w:rFonts w:asciiTheme="majorHAnsi" w:hAnsiTheme="majorHAnsi" w:cstheme="majorHAnsi"/>
                <w:b/>
              </w:rPr>
              <w:t xml:space="preserve"> </w:t>
            </w:r>
            <w:proofErr w:type="spellStart"/>
            <w:r w:rsidRPr="00F47003">
              <w:rPr>
                <w:rFonts w:asciiTheme="majorHAnsi" w:hAnsiTheme="majorHAnsi" w:cstheme="majorHAnsi"/>
                <w:b/>
              </w:rPr>
              <w:t>programme</w:t>
            </w:r>
            <w:proofErr w:type="spellEnd"/>
            <w:r w:rsidRPr="00F47003">
              <w:rPr>
                <w:rFonts w:asciiTheme="majorHAnsi" w:hAnsiTheme="majorHAnsi" w:cstheme="majorHAnsi"/>
                <w:b/>
              </w:rPr>
              <w:t xml:space="preserve"> </w:t>
            </w:r>
            <w:proofErr w:type="spellStart"/>
            <w:r w:rsidRPr="00F47003">
              <w:rPr>
                <w:rFonts w:asciiTheme="majorHAnsi" w:hAnsiTheme="majorHAnsi" w:cstheme="majorHAnsi"/>
                <w:b/>
              </w:rPr>
              <w:t>and</w:t>
            </w:r>
            <w:proofErr w:type="spellEnd"/>
            <w:r w:rsidRPr="00F47003">
              <w:rPr>
                <w:rFonts w:asciiTheme="majorHAnsi" w:hAnsiTheme="majorHAnsi" w:cstheme="majorHAnsi"/>
                <w:b/>
              </w:rPr>
              <w:t xml:space="preserve"> </w:t>
            </w:r>
            <w:proofErr w:type="spellStart"/>
            <w:r w:rsidRPr="00F47003">
              <w:rPr>
                <w:rFonts w:asciiTheme="majorHAnsi" w:hAnsiTheme="majorHAnsi" w:cstheme="majorHAnsi"/>
                <w:b/>
              </w:rPr>
              <w:t>level</w:t>
            </w:r>
            <w:proofErr w:type="spellEnd"/>
          </w:p>
        </w:tc>
        <w:tc>
          <w:tcPr>
            <w:tcW w:w="3447" w:type="dxa"/>
            <w:gridSpan w:val="8"/>
            <w:tcBorders>
              <w:top w:val="nil"/>
              <w:left w:val="nil"/>
              <w:bottom w:val="single" w:sz="4" w:space="0" w:color="auto"/>
              <w:right w:val="nil"/>
            </w:tcBorders>
            <w:vAlign w:val="center"/>
          </w:tcPr>
          <w:p w14:paraId="78B77BBB" w14:textId="77777777" w:rsidR="008B6CB3" w:rsidRPr="00F47003" w:rsidRDefault="008B6CB3" w:rsidP="00F47003">
            <w:pPr>
              <w:spacing w:after="0" w:line="240" w:lineRule="auto"/>
              <w:jc w:val="center"/>
              <w:rPr>
                <w:rFonts w:asciiTheme="majorHAnsi" w:hAnsiTheme="majorHAnsi" w:cstheme="majorHAnsi"/>
                <w:b/>
              </w:rPr>
            </w:pPr>
            <w:r w:rsidRPr="00F47003">
              <w:rPr>
                <w:rFonts w:asciiTheme="majorHAnsi" w:hAnsiTheme="majorHAnsi" w:cstheme="majorHAnsi"/>
                <w:b/>
              </w:rPr>
              <w:t>Študijska smer</w:t>
            </w:r>
          </w:p>
          <w:p w14:paraId="19D77D24" w14:textId="77777777" w:rsidR="008B6CB3" w:rsidRPr="00F47003" w:rsidRDefault="008B6CB3" w:rsidP="00F47003">
            <w:pPr>
              <w:spacing w:after="0" w:line="240" w:lineRule="auto"/>
              <w:jc w:val="center"/>
              <w:rPr>
                <w:rFonts w:asciiTheme="majorHAnsi" w:hAnsiTheme="majorHAnsi" w:cstheme="majorHAnsi"/>
                <w:b/>
              </w:rPr>
            </w:pPr>
            <w:proofErr w:type="spellStart"/>
            <w:r w:rsidRPr="00F47003">
              <w:rPr>
                <w:rFonts w:asciiTheme="majorHAnsi" w:hAnsiTheme="majorHAnsi" w:cstheme="majorHAnsi"/>
                <w:b/>
              </w:rPr>
              <w:t>Study</w:t>
            </w:r>
            <w:proofErr w:type="spellEnd"/>
            <w:r w:rsidRPr="00F47003">
              <w:rPr>
                <w:rFonts w:asciiTheme="majorHAnsi" w:hAnsiTheme="majorHAnsi" w:cstheme="majorHAnsi"/>
                <w:b/>
              </w:rPr>
              <w:t xml:space="preserve"> </w:t>
            </w:r>
            <w:proofErr w:type="spellStart"/>
            <w:r w:rsidRPr="00F47003">
              <w:rPr>
                <w:rFonts w:asciiTheme="majorHAnsi" w:hAnsiTheme="majorHAnsi" w:cstheme="majorHAnsi"/>
                <w:b/>
              </w:rPr>
              <w:t>field</w:t>
            </w:r>
            <w:proofErr w:type="spellEnd"/>
          </w:p>
        </w:tc>
        <w:tc>
          <w:tcPr>
            <w:tcW w:w="1558" w:type="dxa"/>
            <w:gridSpan w:val="2"/>
            <w:tcBorders>
              <w:top w:val="nil"/>
              <w:left w:val="nil"/>
              <w:bottom w:val="single" w:sz="4" w:space="0" w:color="auto"/>
              <w:right w:val="nil"/>
            </w:tcBorders>
            <w:vAlign w:val="center"/>
          </w:tcPr>
          <w:p w14:paraId="66BC5B90" w14:textId="77777777" w:rsidR="008B6CB3" w:rsidRPr="00F47003" w:rsidRDefault="008B6CB3" w:rsidP="00F47003">
            <w:pPr>
              <w:spacing w:after="0" w:line="240" w:lineRule="auto"/>
              <w:jc w:val="center"/>
              <w:rPr>
                <w:rFonts w:asciiTheme="majorHAnsi" w:hAnsiTheme="majorHAnsi" w:cstheme="majorHAnsi"/>
                <w:b/>
              </w:rPr>
            </w:pPr>
            <w:r w:rsidRPr="00F47003">
              <w:rPr>
                <w:rFonts w:asciiTheme="majorHAnsi" w:hAnsiTheme="majorHAnsi" w:cstheme="majorHAnsi"/>
                <w:b/>
              </w:rPr>
              <w:t>Letnik</w:t>
            </w:r>
          </w:p>
          <w:p w14:paraId="216DB807" w14:textId="77777777" w:rsidR="008B6CB3" w:rsidRPr="00F47003" w:rsidRDefault="008B6CB3" w:rsidP="00F47003">
            <w:pPr>
              <w:spacing w:after="0" w:line="240" w:lineRule="auto"/>
              <w:jc w:val="center"/>
              <w:rPr>
                <w:rFonts w:asciiTheme="majorHAnsi" w:hAnsiTheme="majorHAnsi" w:cstheme="majorHAnsi"/>
                <w:b/>
              </w:rPr>
            </w:pPr>
            <w:proofErr w:type="spellStart"/>
            <w:r w:rsidRPr="00F47003">
              <w:rPr>
                <w:rFonts w:asciiTheme="majorHAnsi" w:hAnsiTheme="majorHAnsi" w:cstheme="majorHAnsi"/>
                <w:b/>
              </w:rPr>
              <w:t>Academic</w:t>
            </w:r>
            <w:proofErr w:type="spellEnd"/>
            <w:r w:rsidRPr="00F47003">
              <w:rPr>
                <w:rFonts w:asciiTheme="majorHAnsi" w:hAnsiTheme="majorHAnsi" w:cstheme="majorHAnsi"/>
                <w:b/>
              </w:rPr>
              <w:t xml:space="preserve"> </w:t>
            </w:r>
            <w:proofErr w:type="spellStart"/>
            <w:r w:rsidRPr="00F47003">
              <w:rPr>
                <w:rFonts w:asciiTheme="majorHAnsi" w:hAnsiTheme="majorHAnsi" w:cstheme="majorHAnsi"/>
                <w:b/>
              </w:rPr>
              <w:t>year</w:t>
            </w:r>
            <w:proofErr w:type="spellEnd"/>
          </w:p>
        </w:tc>
        <w:tc>
          <w:tcPr>
            <w:tcW w:w="1517" w:type="dxa"/>
            <w:gridSpan w:val="3"/>
            <w:tcBorders>
              <w:top w:val="nil"/>
              <w:left w:val="nil"/>
              <w:bottom w:val="single" w:sz="4" w:space="0" w:color="auto"/>
              <w:right w:val="nil"/>
            </w:tcBorders>
            <w:vAlign w:val="center"/>
          </w:tcPr>
          <w:p w14:paraId="0F471C85" w14:textId="77777777" w:rsidR="008B6CB3" w:rsidRPr="00F47003" w:rsidRDefault="008B6CB3" w:rsidP="00F47003">
            <w:pPr>
              <w:spacing w:after="0" w:line="240" w:lineRule="auto"/>
              <w:jc w:val="center"/>
              <w:rPr>
                <w:rFonts w:asciiTheme="majorHAnsi" w:hAnsiTheme="majorHAnsi" w:cstheme="majorHAnsi"/>
                <w:b/>
              </w:rPr>
            </w:pPr>
            <w:r w:rsidRPr="00F47003">
              <w:rPr>
                <w:rFonts w:asciiTheme="majorHAnsi" w:hAnsiTheme="majorHAnsi" w:cstheme="majorHAnsi"/>
                <w:b/>
              </w:rPr>
              <w:t>Semester</w:t>
            </w:r>
          </w:p>
          <w:p w14:paraId="2A32ACA9" w14:textId="77777777" w:rsidR="008B6CB3" w:rsidRPr="00F47003" w:rsidRDefault="008B6CB3" w:rsidP="00F47003">
            <w:pPr>
              <w:spacing w:after="0" w:line="240" w:lineRule="auto"/>
              <w:jc w:val="center"/>
              <w:rPr>
                <w:rFonts w:asciiTheme="majorHAnsi" w:hAnsiTheme="majorHAnsi" w:cstheme="majorHAnsi"/>
                <w:b/>
              </w:rPr>
            </w:pPr>
            <w:r w:rsidRPr="00F47003">
              <w:rPr>
                <w:rFonts w:asciiTheme="majorHAnsi" w:hAnsiTheme="majorHAnsi" w:cstheme="majorHAnsi"/>
                <w:b/>
              </w:rPr>
              <w:t>Semester</w:t>
            </w:r>
          </w:p>
        </w:tc>
      </w:tr>
      <w:tr w:rsidR="005B3D8B" w:rsidRPr="00F47003" w14:paraId="45179EAA" w14:textId="77777777" w:rsidTr="005C6943">
        <w:trPr>
          <w:trHeight w:val="318"/>
        </w:trPr>
        <w:tc>
          <w:tcPr>
            <w:tcW w:w="3167" w:type="dxa"/>
            <w:gridSpan w:val="5"/>
            <w:tcBorders>
              <w:top w:val="single" w:sz="4" w:space="0" w:color="auto"/>
              <w:left w:val="single" w:sz="4" w:space="0" w:color="auto"/>
              <w:bottom w:val="single" w:sz="4" w:space="0" w:color="auto"/>
              <w:right w:val="single" w:sz="4" w:space="0" w:color="auto"/>
            </w:tcBorders>
            <w:vAlign w:val="center"/>
          </w:tcPr>
          <w:p w14:paraId="77D853E0" w14:textId="77777777" w:rsidR="008B6CB3" w:rsidRPr="00F47003" w:rsidRDefault="008B6CB3" w:rsidP="00F47003">
            <w:pPr>
              <w:spacing w:after="0" w:line="240" w:lineRule="auto"/>
              <w:jc w:val="center"/>
              <w:rPr>
                <w:rFonts w:asciiTheme="majorHAnsi" w:hAnsiTheme="majorHAnsi" w:cstheme="majorHAnsi"/>
                <w:bCs/>
              </w:rPr>
            </w:pPr>
            <w:r w:rsidRPr="00F47003">
              <w:rPr>
                <w:rFonts w:asciiTheme="majorHAnsi" w:hAnsiTheme="majorHAnsi" w:cstheme="majorHAnsi"/>
                <w:bCs/>
              </w:rPr>
              <w:t>Predšolska vzgoja, 1. stopnja</w:t>
            </w:r>
          </w:p>
        </w:tc>
        <w:tc>
          <w:tcPr>
            <w:tcW w:w="3447" w:type="dxa"/>
            <w:gridSpan w:val="8"/>
            <w:tcBorders>
              <w:top w:val="single" w:sz="4" w:space="0" w:color="auto"/>
              <w:left w:val="single" w:sz="4" w:space="0" w:color="auto"/>
              <w:bottom w:val="single" w:sz="4" w:space="0" w:color="auto"/>
              <w:right w:val="single" w:sz="4" w:space="0" w:color="auto"/>
            </w:tcBorders>
            <w:vAlign w:val="center"/>
          </w:tcPr>
          <w:p w14:paraId="04AB2BEF" w14:textId="77777777" w:rsidR="008B6CB3" w:rsidRPr="00F47003" w:rsidRDefault="008B6CB3" w:rsidP="00F47003">
            <w:pPr>
              <w:spacing w:after="0" w:line="240" w:lineRule="auto"/>
              <w:jc w:val="center"/>
              <w:rPr>
                <w:rFonts w:asciiTheme="majorHAnsi" w:hAnsiTheme="majorHAnsi" w:cstheme="majorHAnsi"/>
                <w:bCs/>
              </w:rPr>
            </w:pPr>
            <w:r w:rsidRPr="00F47003">
              <w:rPr>
                <w:rFonts w:asciiTheme="majorHAnsi" w:hAnsiTheme="majorHAnsi" w:cstheme="majorHAnsi"/>
                <w:bCs/>
              </w:rPr>
              <w:t>Vse smeri</w:t>
            </w:r>
          </w:p>
        </w:tc>
        <w:tc>
          <w:tcPr>
            <w:tcW w:w="1558" w:type="dxa"/>
            <w:gridSpan w:val="2"/>
            <w:tcBorders>
              <w:top w:val="single" w:sz="4" w:space="0" w:color="auto"/>
              <w:left w:val="single" w:sz="4" w:space="0" w:color="auto"/>
              <w:bottom w:val="single" w:sz="4" w:space="0" w:color="auto"/>
              <w:right w:val="single" w:sz="4" w:space="0" w:color="auto"/>
            </w:tcBorders>
            <w:vAlign w:val="center"/>
          </w:tcPr>
          <w:p w14:paraId="47886996" w14:textId="77777777" w:rsidR="008B6CB3" w:rsidRPr="00F47003" w:rsidRDefault="008B6CB3" w:rsidP="00F47003">
            <w:pPr>
              <w:spacing w:after="0" w:line="240" w:lineRule="auto"/>
              <w:jc w:val="center"/>
              <w:rPr>
                <w:rFonts w:asciiTheme="majorHAnsi" w:hAnsiTheme="majorHAnsi" w:cstheme="majorHAnsi"/>
                <w:bCs/>
              </w:rPr>
            </w:pPr>
            <w:r w:rsidRPr="00F47003">
              <w:rPr>
                <w:rFonts w:asciiTheme="majorHAnsi" w:hAnsiTheme="majorHAnsi" w:cstheme="majorHAnsi"/>
                <w:bCs/>
              </w:rPr>
              <w:t>2.</w:t>
            </w:r>
          </w:p>
        </w:tc>
        <w:tc>
          <w:tcPr>
            <w:tcW w:w="1517" w:type="dxa"/>
            <w:gridSpan w:val="3"/>
            <w:tcBorders>
              <w:top w:val="single" w:sz="4" w:space="0" w:color="auto"/>
              <w:left w:val="single" w:sz="4" w:space="0" w:color="auto"/>
              <w:bottom w:val="single" w:sz="4" w:space="0" w:color="auto"/>
              <w:right w:val="single" w:sz="4" w:space="0" w:color="auto"/>
            </w:tcBorders>
            <w:vAlign w:val="center"/>
          </w:tcPr>
          <w:p w14:paraId="1F75A9DD" w14:textId="77777777" w:rsidR="008B6CB3" w:rsidRPr="00F47003" w:rsidRDefault="008B6CB3" w:rsidP="00F47003">
            <w:pPr>
              <w:spacing w:after="0" w:line="240" w:lineRule="auto"/>
              <w:jc w:val="center"/>
              <w:rPr>
                <w:rFonts w:asciiTheme="majorHAnsi" w:hAnsiTheme="majorHAnsi" w:cstheme="majorHAnsi"/>
                <w:bCs/>
              </w:rPr>
            </w:pPr>
            <w:r w:rsidRPr="00F47003">
              <w:rPr>
                <w:rFonts w:asciiTheme="majorHAnsi" w:hAnsiTheme="majorHAnsi" w:cstheme="majorHAnsi"/>
                <w:bCs/>
              </w:rPr>
              <w:t>3.</w:t>
            </w:r>
          </w:p>
        </w:tc>
      </w:tr>
      <w:tr w:rsidR="005B3D8B" w:rsidRPr="00F47003" w14:paraId="2D74334F" w14:textId="77777777" w:rsidTr="005C6943">
        <w:trPr>
          <w:trHeight w:val="318"/>
        </w:trPr>
        <w:tc>
          <w:tcPr>
            <w:tcW w:w="3167" w:type="dxa"/>
            <w:gridSpan w:val="5"/>
            <w:tcBorders>
              <w:top w:val="single" w:sz="4" w:space="0" w:color="auto"/>
              <w:left w:val="single" w:sz="4" w:space="0" w:color="auto"/>
              <w:bottom w:val="single" w:sz="4" w:space="0" w:color="auto"/>
              <w:right w:val="single" w:sz="4" w:space="0" w:color="auto"/>
            </w:tcBorders>
            <w:vAlign w:val="center"/>
          </w:tcPr>
          <w:p w14:paraId="1D6BC547" w14:textId="77777777" w:rsidR="008B6CB3" w:rsidRPr="00F47003" w:rsidRDefault="008B6CB3" w:rsidP="00F47003">
            <w:pPr>
              <w:spacing w:after="0" w:line="240" w:lineRule="auto"/>
              <w:jc w:val="center"/>
              <w:rPr>
                <w:rFonts w:asciiTheme="majorHAnsi" w:hAnsiTheme="majorHAnsi" w:cstheme="majorHAnsi"/>
                <w:b/>
                <w:bCs/>
              </w:rPr>
            </w:pPr>
            <w:proofErr w:type="spellStart"/>
            <w:r w:rsidRPr="00F47003">
              <w:rPr>
                <w:rFonts w:asciiTheme="majorHAnsi" w:hAnsiTheme="majorHAnsi" w:cstheme="majorHAnsi"/>
                <w:bCs/>
              </w:rPr>
              <w:t>Pre-school</w:t>
            </w:r>
            <w:proofErr w:type="spellEnd"/>
            <w:r w:rsidRPr="00F47003">
              <w:rPr>
                <w:rFonts w:asciiTheme="majorHAnsi" w:hAnsiTheme="majorHAnsi" w:cstheme="majorHAnsi"/>
                <w:bCs/>
              </w:rPr>
              <w:t xml:space="preserve"> </w:t>
            </w:r>
            <w:proofErr w:type="spellStart"/>
            <w:r w:rsidRPr="00F47003">
              <w:rPr>
                <w:rFonts w:asciiTheme="majorHAnsi" w:hAnsiTheme="majorHAnsi" w:cstheme="majorHAnsi"/>
                <w:bCs/>
              </w:rPr>
              <w:t>Teaching</w:t>
            </w:r>
            <w:proofErr w:type="spellEnd"/>
            <w:r w:rsidRPr="00F47003">
              <w:rPr>
                <w:rFonts w:asciiTheme="majorHAnsi" w:hAnsiTheme="majorHAnsi" w:cstheme="majorHAnsi"/>
                <w:bCs/>
              </w:rPr>
              <w:t>, 1</w:t>
            </w:r>
            <w:r w:rsidRPr="00F47003">
              <w:rPr>
                <w:rFonts w:asciiTheme="majorHAnsi" w:hAnsiTheme="majorHAnsi" w:cstheme="majorHAnsi"/>
                <w:bCs/>
                <w:vertAlign w:val="superscript"/>
              </w:rPr>
              <w:t>st</w:t>
            </w:r>
            <w:r w:rsidRPr="00F47003">
              <w:rPr>
                <w:rFonts w:asciiTheme="majorHAnsi" w:hAnsiTheme="majorHAnsi" w:cstheme="majorHAnsi"/>
                <w:bCs/>
              </w:rPr>
              <w:t xml:space="preserve"> </w:t>
            </w:r>
            <w:proofErr w:type="spellStart"/>
            <w:r w:rsidRPr="00F47003">
              <w:rPr>
                <w:rFonts w:asciiTheme="majorHAnsi" w:hAnsiTheme="majorHAnsi" w:cstheme="majorHAnsi"/>
                <w:bCs/>
              </w:rPr>
              <w:t>Level</w:t>
            </w:r>
            <w:proofErr w:type="spellEnd"/>
          </w:p>
        </w:tc>
        <w:tc>
          <w:tcPr>
            <w:tcW w:w="3447" w:type="dxa"/>
            <w:gridSpan w:val="8"/>
            <w:tcBorders>
              <w:top w:val="single" w:sz="4" w:space="0" w:color="auto"/>
              <w:left w:val="single" w:sz="4" w:space="0" w:color="auto"/>
              <w:bottom w:val="single" w:sz="4" w:space="0" w:color="auto"/>
              <w:right w:val="single" w:sz="4" w:space="0" w:color="auto"/>
            </w:tcBorders>
            <w:vAlign w:val="center"/>
          </w:tcPr>
          <w:p w14:paraId="341E90FF" w14:textId="77777777" w:rsidR="008B6CB3" w:rsidRPr="00F47003" w:rsidRDefault="008B6CB3" w:rsidP="00F47003">
            <w:pPr>
              <w:spacing w:after="0" w:line="240" w:lineRule="auto"/>
              <w:jc w:val="center"/>
              <w:rPr>
                <w:rFonts w:asciiTheme="majorHAnsi" w:hAnsiTheme="majorHAnsi" w:cstheme="majorHAnsi"/>
                <w:bCs/>
              </w:rPr>
            </w:pPr>
            <w:proofErr w:type="spellStart"/>
            <w:r w:rsidRPr="00F47003">
              <w:rPr>
                <w:rFonts w:asciiTheme="majorHAnsi" w:hAnsiTheme="majorHAnsi" w:cstheme="majorHAnsi"/>
                <w:bCs/>
              </w:rPr>
              <w:t>All</w:t>
            </w:r>
            <w:proofErr w:type="spellEnd"/>
            <w:r w:rsidRPr="00F47003">
              <w:rPr>
                <w:rFonts w:asciiTheme="majorHAnsi" w:hAnsiTheme="majorHAnsi" w:cstheme="majorHAnsi"/>
                <w:bCs/>
              </w:rPr>
              <w:t xml:space="preserve"> </w:t>
            </w:r>
            <w:proofErr w:type="spellStart"/>
            <w:r w:rsidRPr="00F47003">
              <w:rPr>
                <w:rFonts w:asciiTheme="majorHAnsi" w:hAnsiTheme="majorHAnsi" w:cstheme="majorHAnsi"/>
                <w:bCs/>
              </w:rPr>
              <w:t>fields</w:t>
            </w:r>
            <w:proofErr w:type="spellEnd"/>
          </w:p>
        </w:tc>
        <w:tc>
          <w:tcPr>
            <w:tcW w:w="1558" w:type="dxa"/>
            <w:gridSpan w:val="2"/>
            <w:tcBorders>
              <w:top w:val="single" w:sz="4" w:space="0" w:color="auto"/>
              <w:left w:val="single" w:sz="4" w:space="0" w:color="auto"/>
              <w:bottom w:val="single" w:sz="4" w:space="0" w:color="auto"/>
              <w:right w:val="single" w:sz="4" w:space="0" w:color="auto"/>
            </w:tcBorders>
            <w:vAlign w:val="center"/>
          </w:tcPr>
          <w:p w14:paraId="7C1ED1BB" w14:textId="77777777" w:rsidR="008B6CB3" w:rsidRPr="00F47003" w:rsidRDefault="008B6CB3" w:rsidP="00F47003">
            <w:pPr>
              <w:spacing w:after="0" w:line="240" w:lineRule="auto"/>
              <w:jc w:val="center"/>
              <w:rPr>
                <w:rFonts w:asciiTheme="majorHAnsi" w:hAnsiTheme="majorHAnsi" w:cstheme="majorHAnsi"/>
                <w:bCs/>
              </w:rPr>
            </w:pPr>
            <w:r w:rsidRPr="00F47003">
              <w:rPr>
                <w:rFonts w:asciiTheme="majorHAnsi" w:hAnsiTheme="majorHAnsi" w:cstheme="majorHAnsi"/>
                <w:bCs/>
              </w:rPr>
              <w:t>2</w:t>
            </w:r>
            <w:r w:rsidRPr="00F47003">
              <w:rPr>
                <w:rFonts w:asciiTheme="majorHAnsi" w:hAnsiTheme="majorHAnsi" w:cstheme="majorHAnsi"/>
                <w:bCs/>
                <w:vertAlign w:val="superscript"/>
              </w:rPr>
              <w:t>nd</w:t>
            </w:r>
          </w:p>
        </w:tc>
        <w:tc>
          <w:tcPr>
            <w:tcW w:w="1517" w:type="dxa"/>
            <w:gridSpan w:val="3"/>
            <w:tcBorders>
              <w:top w:val="single" w:sz="4" w:space="0" w:color="auto"/>
              <w:left w:val="single" w:sz="4" w:space="0" w:color="auto"/>
              <w:bottom w:val="single" w:sz="4" w:space="0" w:color="auto"/>
              <w:right w:val="single" w:sz="4" w:space="0" w:color="auto"/>
            </w:tcBorders>
            <w:vAlign w:val="center"/>
          </w:tcPr>
          <w:p w14:paraId="7AF085DC" w14:textId="77777777" w:rsidR="008B6CB3" w:rsidRPr="00F47003" w:rsidRDefault="008B6CB3" w:rsidP="00F47003">
            <w:pPr>
              <w:spacing w:after="0" w:line="240" w:lineRule="auto"/>
              <w:jc w:val="center"/>
              <w:rPr>
                <w:rFonts w:asciiTheme="majorHAnsi" w:hAnsiTheme="majorHAnsi" w:cstheme="majorHAnsi"/>
                <w:bCs/>
              </w:rPr>
            </w:pPr>
            <w:r w:rsidRPr="00F47003">
              <w:rPr>
                <w:rFonts w:asciiTheme="majorHAnsi" w:hAnsiTheme="majorHAnsi" w:cstheme="majorHAnsi"/>
                <w:bCs/>
              </w:rPr>
              <w:t>3</w:t>
            </w:r>
            <w:r w:rsidRPr="00F47003">
              <w:rPr>
                <w:rFonts w:asciiTheme="majorHAnsi" w:hAnsiTheme="majorHAnsi" w:cstheme="majorHAnsi"/>
                <w:bCs/>
                <w:vertAlign w:val="superscript"/>
              </w:rPr>
              <w:t>rd</w:t>
            </w:r>
          </w:p>
        </w:tc>
      </w:tr>
      <w:tr w:rsidR="005B3D8B" w:rsidRPr="00F47003" w14:paraId="5A39BBE3" w14:textId="77777777" w:rsidTr="005C6943">
        <w:trPr>
          <w:trHeight w:val="103"/>
        </w:trPr>
        <w:tc>
          <w:tcPr>
            <w:tcW w:w="9689" w:type="dxa"/>
            <w:gridSpan w:val="18"/>
          </w:tcPr>
          <w:p w14:paraId="41C8F396" w14:textId="77777777" w:rsidR="008B6CB3" w:rsidRPr="00F47003" w:rsidRDefault="008B6CB3" w:rsidP="00F47003">
            <w:pPr>
              <w:spacing w:after="0" w:line="240" w:lineRule="auto"/>
              <w:rPr>
                <w:rFonts w:asciiTheme="majorHAnsi" w:hAnsiTheme="majorHAnsi" w:cstheme="majorHAnsi"/>
                <w:b/>
                <w:bCs/>
              </w:rPr>
            </w:pPr>
          </w:p>
        </w:tc>
      </w:tr>
      <w:tr w:rsidR="005B3D8B" w:rsidRPr="00F47003" w14:paraId="51F7BC36" w14:textId="77777777" w:rsidTr="005C6943">
        <w:tc>
          <w:tcPr>
            <w:tcW w:w="5624" w:type="dxa"/>
            <w:gridSpan w:val="12"/>
            <w:tcBorders>
              <w:top w:val="nil"/>
              <w:left w:val="nil"/>
              <w:bottom w:val="nil"/>
              <w:right w:val="single" w:sz="4" w:space="0" w:color="auto"/>
            </w:tcBorders>
          </w:tcPr>
          <w:p w14:paraId="7D2CD8D2" w14:textId="77777777" w:rsidR="008B6CB3" w:rsidRPr="00F47003" w:rsidRDefault="008B6CB3" w:rsidP="00F47003">
            <w:pPr>
              <w:spacing w:after="0" w:line="240" w:lineRule="auto"/>
              <w:rPr>
                <w:rFonts w:asciiTheme="majorHAnsi" w:hAnsiTheme="majorHAnsi" w:cstheme="majorHAnsi"/>
                <w:b/>
              </w:rPr>
            </w:pPr>
            <w:r w:rsidRPr="00F47003">
              <w:rPr>
                <w:rFonts w:asciiTheme="majorHAnsi" w:hAnsiTheme="majorHAnsi" w:cstheme="majorHAnsi"/>
                <w:b/>
              </w:rPr>
              <w:t xml:space="preserve">Vrsta predmeta / </w:t>
            </w:r>
            <w:proofErr w:type="spellStart"/>
            <w:r w:rsidRPr="00F47003">
              <w:rPr>
                <w:rFonts w:asciiTheme="majorHAnsi" w:hAnsiTheme="majorHAnsi" w:cstheme="majorHAnsi"/>
                <w:b/>
              </w:rPr>
              <w:t>Course</w:t>
            </w:r>
            <w:proofErr w:type="spellEnd"/>
            <w:r w:rsidRPr="00F47003">
              <w:rPr>
                <w:rFonts w:asciiTheme="majorHAnsi" w:hAnsiTheme="majorHAnsi" w:cstheme="majorHAnsi"/>
                <w:b/>
              </w:rPr>
              <w:t xml:space="preserve"> </w:t>
            </w:r>
            <w:proofErr w:type="spellStart"/>
            <w:r w:rsidRPr="00F47003">
              <w:rPr>
                <w:rFonts w:asciiTheme="majorHAnsi" w:hAnsiTheme="majorHAnsi" w:cstheme="majorHAnsi"/>
                <w:b/>
              </w:rPr>
              <w:t>type</w:t>
            </w:r>
            <w:proofErr w:type="spellEnd"/>
          </w:p>
        </w:tc>
        <w:tc>
          <w:tcPr>
            <w:tcW w:w="4065" w:type="dxa"/>
            <w:gridSpan w:val="6"/>
            <w:tcBorders>
              <w:top w:val="single" w:sz="4" w:space="0" w:color="auto"/>
              <w:left w:val="single" w:sz="4" w:space="0" w:color="auto"/>
              <w:bottom w:val="single" w:sz="4" w:space="0" w:color="auto"/>
              <w:right w:val="single" w:sz="4" w:space="0" w:color="auto"/>
            </w:tcBorders>
          </w:tcPr>
          <w:p w14:paraId="169B3D5E" w14:textId="77777777" w:rsidR="008B6CB3" w:rsidRPr="00F47003" w:rsidRDefault="008B6CB3" w:rsidP="00F47003">
            <w:pPr>
              <w:spacing w:after="0" w:line="240" w:lineRule="auto"/>
              <w:rPr>
                <w:rFonts w:asciiTheme="majorHAnsi" w:hAnsiTheme="majorHAnsi" w:cstheme="majorHAnsi"/>
              </w:rPr>
            </w:pPr>
            <w:r w:rsidRPr="00F47003">
              <w:rPr>
                <w:rFonts w:asciiTheme="majorHAnsi" w:hAnsiTheme="majorHAnsi" w:cstheme="majorHAnsi"/>
              </w:rPr>
              <w:t>Obvezni/</w:t>
            </w:r>
            <w:proofErr w:type="spellStart"/>
            <w:r w:rsidRPr="00F47003">
              <w:rPr>
                <w:rFonts w:asciiTheme="majorHAnsi" w:hAnsiTheme="majorHAnsi" w:cstheme="majorHAnsi"/>
              </w:rPr>
              <w:t>Compulsory</w:t>
            </w:r>
            <w:proofErr w:type="spellEnd"/>
          </w:p>
        </w:tc>
      </w:tr>
      <w:tr w:rsidR="005B3D8B" w:rsidRPr="00F47003" w14:paraId="72A3D3EC" w14:textId="77777777" w:rsidTr="005C6943">
        <w:tc>
          <w:tcPr>
            <w:tcW w:w="5624" w:type="dxa"/>
            <w:gridSpan w:val="12"/>
          </w:tcPr>
          <w:p w14:paraId="0D0B940D" w14:textId="77777777" w:rsidR="008B6CB3" w:rsidRPr="00F47003" w:rsidRDefault="008B6CB3" w:rsidP="00F47003">
            <w:pPr>
              <w:spacing w:after="0" w:line="240" w:lineRule="auto"/>
              <w:rPr>
                <w:rFonts w:asciiTheme="majorHAnsi" w:hAnsiTheme="majorHAnsi" w:cstheme="majorHAnsi"/>
                <w:b/>
              </w:rPr>
            </w:pPr>
          </w:p>
        </w:tc>
        <w:tc>
          <w:tcPr>
            <w:tcW w:w="4065" w:type="dxa"/>
            <w:gridSpan w:val="6"/>
            <w:tcBorders>
              <w:top w:val="single" w:sz="4" w:space="0" w:color="auto"/>
              <w:left w:val="nil"/>
              <w:bottom w:val="single" w:sz="4" w:space="0" w:color="auto"/>
              <w:right w:val="nil"/>
            </w:tcBorders>
          </w:tcPr>
          <w:p w14:paraId="0E27B00A" w14:textId="77777777" w:rsidR="008B6CB3" w:rsidRPr="00F47003" w:rsidRDefault="008B6CB3" w:rsidP="00F47003">
            <w:pPr>
              <w:spacing w:after="0" w:line="240" w:lineRule="auto"/>
              <w:rPr>
                <w:rFonts w:asciiTheme="majorHAnsi" w:hAnsiTheme="majorHAnsi" w:cstheme="majorHAnsi"/>
              </w:rPr>
            </w:pPr>
          </w:p>
        </w:tc>
      </w:tr>
      <w:tr w:rsidR="005B3D8B" w:rsidRPr="00F47003" w14:paraId="758F0D0F" w14:textId="77777777" w:rsidTr="005C6943">
        <w:tc>
          <w:tcPr>
            <w:tcW w:w="5624" w:type="dxa"/>
            <w:gridSpan w:val="12"/>
            <w:tcBorders>
              <w:top w:val="nil"/>
              <w:left w:val="nil"/>
              <w:bottom w:val="nil"/>
              <w:right w:val="single" w:sz="4" w:space="0" w:color="auto"/>
            </w:tcBorders>
          </w:tcPr>
          <w:p w14:paraId="38712CBB" w14:textId="77777777" w:rsidR="008B6CB3" w:rsidRPr="00F47003" w:rsidRDefault="008B6CB3" w:rsidP="00F47003">
            <w:pPr>
              <w:spacing w:after="0" w:line="240" w:lineRule="auto"/>
              <w:rPr>
                <w:rFonts w:asciiTheme="majorHAnsi" w:hAnsiTheme="majorHAnsi" w:cstheme="majorHAnsi"/>
                <w:b/>
              </w:rPr>
            </w:pPr>
            <w:r w:rsidRPr="00F47003">
              <w:rPr>
                <w:rFonts w:asciiTheme="majorHAnsi" w:hAnsiTheme="majorHAnsi" w:cstheme="majorHAnsi"/>
                <w:b/>
              </w:rPr>
              <w:t xml:space="preserve">Univerzitetna koda predmeta / </w:t>
            </w:r>
            <w:proofErr w:type="spellStart"/>
            <w:r w:rsidRPr="00F47003">
              <w:rPr>
                <w:rFonts w:asciiTheme="majorHAnsi" w:hAnsiTheme="majorHAnsi" w:cstheme="majorHAnsi"/>
                <w:b/>
              </w:rPr>
              <w:t>University</w:t>
            </w:r>
            <w:proofErr w:type="spellEnd"/>
            <w:r w:rsidRPr="00F47003">
              <w:rPr>
                <w:rFonts w:asciiTheme="majorHAnsi" w:hAnsiTheme="majorHAnsi" w:cstheme="majorHAnsi"/>
                <w:b/>
              </w:rPr>
              <w:t xml:space="preserve"> </w:t>
            </w:r>
            <w:proofErr w:type="spellStart"/>
            <w:r w:rsidRPr="00F47003">
              <w:rPr>
                <w:rFonts w:asciiTheme="majorHAnsi" w:hAnsiTheme="majorHAnsi" w:cstheme="majorHAnsi"/>
                <w:b/>
              </w:rPr>
              <w:t>course</w:t>
            </w:r>
            <w:proofErr w:type="spellEnd"/>
            <w:r w:rsidRPr="00F47003">
              <w:rPr>
                <w:rFonts w:asciiTheme="majorHAnsi" w:hAnsiTheme="majorHAnsi" w:cstheme="majorHAnsi"/>
                <w:b/>
              </w:rPr>
              <w:t xml:space="preserve"> </w:t>
            </w:r>
            <w:proofErr w:type="spellStart"/>
            <w:r w:rsidRPr="00F47003">
              <w:rPr>
                <w:rFonts w:asciiTheme="majorHAnsi" w:hAnsiTheme="majorHAnsi" w:cstheme="majorHAnsi"/>
                <w:b/>
              </w:rPr>
              <w:t>code</w:t>
            </w:r>
            <w:proofErr w:type="spellEnd"/>
            <w:r w:rsidRPr="00F47003">
              <w:rPr>
                <w:rFonts w:asciiTheme="majorHAnsi" w:hAnsiTheme="majorHAnsi" w:cstheme="majorHAnsi"/>
                <w:b/>
              </w:rPr>
              <w:t>:</w:t>
            </w:r>
          </w:p>
        </w:tc>
        <w:tc>
          <w:tcPr>
            <w:tcW w:w="4065" w:type="dxa"/>
            <w:gridSpan w:val="6"/>
            <w:tcBorders>
              <w:top w:val="single" w:sz="4" w:space="0" w:color="auto"/>
              <w:left w:val="single" w:sz="4" w:space="0" w:color="auto"/>
              <w:bottom w:val="single" w:sz="4" w:space="0" w:color="auto"/>
              <w:right w:val="single" w:sz="4" w:space="0" w:color="auto"/>
            </w:tcBorders>
          </w:tcPr>
          <w:p w14:paraId="60061E4C" w14:textId="77777777" w:rsidR="008B6CB3" w:rsidRPr="00F47003" w:rsidRDefault="008B6CB3" w:rsidP="00F47003">
            <w:pPr>
              <w:spacing w:after="0" w:line="240" w:lineRule="auto"/>
              <w:rPr>
                <w:rFonts w:asciiTheme="majorHAnsi" w:hAnsiTheme="majorHAnsi" w:cstheme="majorHAnsi"/>
              </w:rPr>
            </w:pPr>
          </w:p>
        </w:tc>
      </w:tr>
      <w:tr w:rsidR="005B3D8B" w:rsidRPr="00F47003" w14:paraId="44EAFD9C" w14:textId="77777777" w:rsidTr="005C6943">
        <w:tc>
          <w:tcPr>
            <w:tcW w:w="9689" w:type="dxa"/>
            <w:gridSpan w:val="18"/>
          </w:tcPr>
          <w:p w14:paraId="4B94D5A5" w14:textId="77777777" w:rsidR="008B6CB3" w:rsidRPr="00F47003" w:rsidRDefault="008B6CB3" w:rsidP="00F47003">
            <w:pPr>
              <w:spacing w:after="0" w:line="240" w:lineRule="auto"/>
              <w:rPr>
                <w:rFonts w:asciiTheme="majorHAnsi" w:hAnsiTheme="majorHAnsi" w:cstheme="majorHAnsi"/>
              </w:rPr>
            </w:pPr>
          </w:p>
        </w:tc>
      </w:tr>
      <w:tr w:rsidR="005B3D8B" w:rsidRPr="00F47003" w14:paraId="3AC8AD8C" w14:textId="77777777" w:rsidTr="005C6943">
        <w:tc>
          <w:tcPr>
            <w:tcW w:w="1342" w:type="dxa"/>
            <w:tcBorders>
              <w:top w:val="nil"/>
              <w:left w:val="nil"/>
              <w:bottom w:val="single" w:sz="4" w:space="0" w:color="auto"/>
              <w:right w:val="nil"/>
            </w:tcBorders>
            <w:vAlign w:val="center"/>
          </w:tcPr>
          <w:p w14:paraId="1A9F542B" w14:textId="77777777" w:rsidR="008B6CB3" w:rsidRPr="00F47003" w:rsidRDefault="008B6CB3" w:rsidP="00F47003">
            <w:pPr>
              <w:spacing w:after="0" w:line="240" w:lineRule="auto"/>
              <w:jc w:val="center"/>
              <w:rPr>
                <w:rFonts w:asciiTheme="majorHAnsi" w:hAnsiTheme="majorHAnsi" w:cstheme="majorHAnsi"/>
                <w:b/>
              </w:rPr>
            </w:pPr>
            <w:r w:rsidRPr="00F47003">
              <w:rPr>
                <w:rFonts w:asciiTheme="majorHAnsi" w:hAnsiTheme="majorHAnsi" w:cstheme="majorHAnsi"/>
                <w:b/>
              </w:rPr>
              <w:t>Predavanja</w:t>
            </w:r>
          </w:p>
          <w:p w14:paraId="1337CB73" w14:textId="77777777" w:rsidR="008B6CB3" w:rsidRPr="00F47003" w:rsidRDefault="008B6CB3" w:rsidP="00F47003">
            <w:pPr>
              <w:spacing w:after="0" w:line="240" w:lineRule="auto"/>
              <w:jc w:val="center"/>
              <w:rPr>
                <w:rFonts w:asciiTheme="majorHAnsi" w:hAnsiTheme="majorHAnsi" w:cstheme="majorHAnsi"/>
              </w:rPr>
            </w:pPr>
            <w:proofErr w:type="spellStart"/>
            <w:r w:rsidRPr="00F47003">
              <w:rPr>
                <w:rFonts w:asciiTheme="majorHAnsi" w:hAnsiTheme="majorHAnsi" w:cstheme="majorHAnsi"/>
                <w:b/>
              </w:rPr>
              <w:t>Lectures</w:t>
            </w:r>
            <w:proofErr w:type="spellEnd"/>
          </w:p>
        </w:tc>
        <w:tc>
          <w:tcPr>
            <w:tcW w:w="1357" w:type="dxa"/>
            <w:gridSpan w:val="3"/>
            <w:tcBorders>
              <w:top w:val="nil"/>
              <w:left w:val="nil"/>
              <w:bottom w:val="single" w:sz="4" w:space="0" w:color="auto"/>
              <w:right w:val="nil"/>
            </w:tcBorders>
            <w:vAlign w:val="center"/>
          </w:tcPr>
          <w:p w14:paraId="7D867FF3" w14:textId="77777777" w:rsidR="008B6CB3" w:rsidRPr="00F47003" w:rsidRDefault="008B6CB3" w:rsidP="00F47003">
            <w:pPr>
              <w:spacing w:after="0" w:line="240" w:lineRule="auto"/>
              <w:jc w:val="center"/>
              <w:rPr>
                <w:rFonts w:asciiTheme="majorHAnsi" w:hAnsiTheme="majorHAnsi" w:cstheme="majorHAnsi"/>
                <w:b/>
              </w:rPr>
            </w:pPr>
            <w:r w:rsidRPr="00F47003">
              <w:rPr>
                <w:rFonts w:asciiTheme="majorHAnsi" w:hAnsiTheme="majorHAnsi" w:cstheme="majorHAnsi"/>
                <w:b/>
              </w:rPr>
              <w:t>Seminar</w:t>
            </w:r>
          </w:p>
          <w:p w14:paraId="0FDA697E" w14:textId="77777777" w:rsidR="008B6CB3" w:rsidRPr="00F47003" w:rsidRDefault="008B6CB3" w:rsidP="00F47003">
            <w:pPr>
              <w:spacing w:after="0" w:line="240" w:lineRule="auto"/>
              <w:jc w:val="center"/>
              <w:rPr>
                <w:rFonts w:asciiTheme="majorHAnsi" w:hAnsiTheme="majorHAnsi" w:cstheme="majorHAnsi"/>
                <w:b/>
              </w:rPr>
            </w:pPr>
            <w:r w:rsidRPr="00F47003">
              <w:rPr>
                <w:rFonts w:asciiTheme="majorHAnsi" w:hAnsiTheme="majorHAnsi" w:cstheme="majorHAnsi"/>
                <w:b/>
              </w:rPr>
              <w:t>Seminar</w:t>
            </w:r>
          </w:p>
        </w:tc>
        <w:tc>
          <w:tcPr>
            <w:tcW w:w="1364" w:type="dxa"/>
            <w:gridSpan w:val="3"/>
            <w:tcBorders>
              <w:top w:val="nil"/>
              <w:left w:val="nil"/>
              <w:bottom w:val="single" w:sz="4" w:space="0" w:color="auto"/>
              <w:right w:val="nil"/>
            </w:tcBorders>
            <w:vAlign w:val="center"/>
          </w:tcPr>
          <w:p w14:paraId="45C116D6" w14:textId="77777777" w:rsidR="008B6CB3" w:rsidRPr="00F47003" w:rsidRDefault="008B6CB3" w:rsidP="00F47003">
            <w:pPr>
              <w:spacing w:after="0" w:line="240" w:lineRule="auto"/>
              <w:jc w:val="center"/>
              <w:rPr>
                <w:rFonts w:asciiTheme="majorHAnsi" w:hAnsiTheme="majorHAnsi" w:cstheme="majorHAnsi"/>
                <w:b/>
              </w:rPr>
            </w:pPr>
            <w:r w:rsidRPr="00F47003">
              <w:rPr>
                <w:rFonts w:asciiTheme="majorHAnsi" w:hAnsiTheme="majorHAnsi" w:cstheme="majorHAnsi"/>
                <w:b/>
              </w:rPr>
              <w:t>Vaje</w:t>
            </w:r>
          </w:p>
          <w:p w14:paraId="0236C961" w14:textId="77777777" w:rsidR="008B6CB3" w:rsidRPr="00F47003" w:rsidRDefault="008B6CB3" w:rsidP="00F47003">
            <w:pPr>
              <w:spacing w:after="0" w:line="240" w:lineRule="auto"/>
              <w:jc w:val="center"/>
              <w:rPr>
                <w:rFonts w:asciiTheme="majorHAnsi" w:hAnsiTheme="majorHAnsi" w:cstheme="majorHAnsi"/>
                <w:b/>
              </w:rPr>
            </w:pPr>
            <w:proofErr w:type="spellStart"/>
            <w:r w:rsidRPr="00F47003">
              <w:rPr>
                <w:rFonts w:asciiTheme="majorHAnsi" w:hAnsiTheme="majorHAnsi" w:cstheme="majorHAnsi"/>
                <w:b/>
              </w:rPr>
              <w:t>Tutorial</w:t>
            </w:r>
            <w:proofErr w:type="spellEnd"/>
          </w:p>
        </w:tc>
        <w:tc>
          <w:tcPr>
            <w:tcW w:w="1400" w:type="dxa"/>
            <w:gridSpan w:val="4"/>
            <w:tcBorders>
              <w:top w:val="nil"/>
              <w:left w:val="nil"/>
              <w:bottom w:val="single" w:sz="4" w:space="0" w:color="auto"/>
              <w:right w:val="nil"/>
            </w:tcBorders>
            <w:vAlign w:val="center"/>
          </w:tcPr>
          <w:p w14:paraId="4BEA0BE8" w14:textId="77777777" w:rsidR="008B6CB3" w:rsidRPr="00F47003" w:rsidRDefault="008B6CB3" w:rsidP="00F47003">
            <w:pPr>
              <w:spacing w:after="0" w:line="240" w:lineRule="auto"/>
              <w:jc w:val="center"/>
              <w:rPr>
                <w:rFonts w:asciiTheme="majorHAnsi" w:hAnsiTheme="majorHAnsi" w:cstheme="majorHAnsi"/>
                <w:b/>
              </w:rPr>
            </w:pPr>
            <w:r w:rsidRPr="00F47003">
              <w:rPr>
                <w:rFonts w:asciiTheme="majorHAnsi" w:hAnsiTheme="majorHAnsi" w:cstheme="majorHAnsi"/>
                <w:b/>
              </w:rPr>
              <w:t>Klinične vaje</w:t>
            </w:r>
          </w:p>
          <w:p w14:paraId="301E6A6A" w14:textId="77777777" w:rsidR="008B6CB3" w:rsidRPr="00F47003" w:rsidRDefault="008B6CB3" w:rsidP="00F47003">
            <w:pPr>
              <w:spacing w:after="0" w:line="240" w:lineRule="auto"/>
              <w:jc w:val="center"/>
              <w:rPr>
                <w:rFonts w:asciiTheme="majorHAnsi" w:hAnsiTheme="majorHAnsi" w:cstheme="majorHAnsi"/>
                <w:b/>
              </w:rPr>
            </w:pPr>
            <w:proofErr w:type="spellStart"/>
            <w:r w:rsidRPr="00F47003">
              <w:rPr>
                <w:rFonts w:asciiTheme="majorHAnsi" w:hAnsiTheme="majorHAnsi" w:cstheme="majorHAnsi"/>
                <w:b/>
              </w:rPr>
              <w:t>work</w:t>
            </w:r>
            <w:proofErr w:type="spellEnd"/>
          </w:p>
        </w:tc>
        <w:tc>
          <w:tcPr>
            <w:tcW w:w="1516" w:type="dxa"/>
            <w:gridSpan w:val="3"/>
            <w:tcBorders>
              <w:top w:val="nil"/>
              <w:left w:val="nil"/>
              <w:bottom w:val="single" w:sz="4" w:space="0" w:color="auto"/>
              <w:right w:val="nil"/>
            </w:tcBorders>
            <w:vAlign w:val="center"/>
          </w:tcPr>
          <w:p w14:paraId="08AEC4B2" w14:textId="77777777" w:rsidR="008B6CB3" w:rsidRPr="00F47003" w:rsidRDefault="008B6CB3" w:rsidP="00F47003">
            <w:pPr>
              <w:spacing w:after="0" w:line="240" w:lineRule="auto"/>
              <w:jc w:val="center"/>
              <w:rPr>
                <w:rFonts w:asciiTheme="majorHAnsi" w:hAnsiTheme="majorHAnsi" w:cstheme="majorHAnsi"/>
                <w:b/>
              </w:rPr>
            </w:pPr>
            <w:r w:rsidRPr="00F47003">
              <w:rPr>
                <w:rFonts w:asciiTheme="majorHAnsi" w:hAnsiTheme="majorHAnsi" w:cstheme="majorHAnsi"/>
                <w:b/>
              </w:rPr>
              <w:t>Druge oblike študija</w:t>
            </w:r>
          </w:p>
        </w:tc>
        <w:tc>
          <w:tcPr>
            <w:tcW w:w="1417" w:type="dxa"/>
            <w:gridSpan w:val="2"/>
            <w:tcBorders>
              <w:top w:val="nil"/>
              <w:left w:val="nil"/>
              <w:bottom w:val="single" w:sz="4" w:space="0" w:color="auto"/>
              <w:right w:val="nil"/>
            </w:tcBorders>
            <w:vAlign w:val="center"/>
          </w:tcPr>
          <w:p w14:paraId="21EB1FFF" w14:textId="77777777" w:rsidR="008B6CB3" w:rsidRPr="00F47003" w:rsidRDefault="008B6CB3" w:rsidP="00F47003">
            <w:pPr>
              <w:spacing w:after="0" w:line="240" w:lineRule="auto"/>
              <w:jc w:val="center"/>
              <w:rPr>
                <w:rFonts w:asciiTheme="majorHAnsi" w:hAnsiTheme="majorHAnsi" w:cstheme="majorHAnsi"/>
                <w:b/>
              </w:rPr>
            </w:pPr>
            <w:r w:rsidRPr="00F47003">
              <w:rPr>
                <w:rFonts w:asciiTheme="majorHAnsi" w:hAnsiTheme="majorHAnsi" w:cstheme="majorHAnsi"/>
                <w:b/>
              </w:rPr>
              <w:t>Samost. delo</w:t>
            </w:r>
          </w:p>
          <w:p w14:paraId="13C2DC0E" w14:textId="77777777" w:rsidR="008B6CB3" w:rsidRPr="00F47003" w:rsidRDefault="008B6CB3" w:rsidP="00F47003">
            <w:pPr>
              <w:spacing w:after="0" w:line="240" w:lineRule="auto"/>
              <w:jc w:val="center"/>
              <w:rPr>
                <w:rFonts w:asciiTheme="majorHAnsi" w:hAnsiTheme="majorHAnsi" w:cstheme="majorHAnsi"/>
                <w:b/>
              </w:rPr>
            </w:pPr>
            <w:proofErr w:type="spellStart"/>
            <w:r w:rsidRPr="00F47003">
              <w:rPr>
                <w:rFonts w:asciiTheme="majorHAnsi" w:hAnsiTheme="majorHAnsi" w:cstheme="majorHAnsi"/>
                <w:b/>
              </w:rPr>
              <w:t>Individ</w:t>
            </w:r>
            <w:proofErr w:type="spellEnd"/>
            <w:r w:rsidRPr="00F47003">
              <w:rPr>
                <w:rFonts w:asciiTheme="majorHAnsi" w:hAnsiTheme="majorHAnsi" w:cstheme="majorHAnsi"/>
                <w:b/>
              </w:rPr>
              <w:t xml:space="preserve">. </w:t>
            </w:r>
            <w:proofErr w:type="spellStart"/>
            <w:r w:rsidRPr="00F47003">
              <w:rPr>
                <w:rFonts w:asciiTheme="majorHAnsi" w:hAnsiTheme="majorHAnsi" w:cstheme="majorHAnsi"/>
                <w:b/>
              </w:rPr>
              <w:t>work</w:t>
            </w:r>
            <w:proofErr w:type="spellEnd"/>
          </w:p>
        </w:tc>
        <w:tc>
          <w:tcPr>
            <w:tcW w:w="225" w:type="dxa"/>
            <w:vAlign w:val="center"/>
          </w:tcPr>
          <w:p w14:paraId="3DEEC669" w14:textId="77777777" w:rsidR="008B6CB3" w:rsidRPr="00F47003" w:rsidRDefault="008B6CB3" w:rsidP="00F47003">
            <w:pPr>
              <w:spacing w:after="0" w:line="240" w:lineRule="auto"/>
              <w:jc w:val="center"/>
              <w:rPr>
                <w:rFonts w:asciiTheme="majorHAnsi" w:hAnsiTheme="majorHAnsi" w:cstheme="majorHAnsi"/>
                <w:b/>
                <w:bCs/>
              </w:rPr>
            </w:pPr>
          </w:p>
        </w:tc>
        <w:tc>
          <w:tcPr>
            <w:tcW w:w="1068" w:type="dxa"/>
            <w:tcBorders>
              <w:top w:val="nil"/>
              <w:left w:val="nil"/>
              <w:bottom w:val="single" w:sz="4" w:space="0" w:color="auto"/>
              <w:right w:val="nil"/>
            </w:tcBorders>
            <w:vAlign w:val="center"/>
          </w:tcPr>
          <w:p w14:paraId="3925AF48" w14:textId="77777777" w:rsidR="008B6CB3" w:rsidRPr="00F47003" w:rsidRDefault="008B6CB3" w:rsidP="00F47003">
            <w:pPr>
              <w:spacing w:after="0" w:line="240" w:lineRule="auto"/>
              <w:jc w:val="center"/>
              <w:rPr>
                <w:rFonts w:asciiTheme="majorHAnsi" w:hAnsiTheme="majorHAnsi" w:cstheme="majorHAnsi"/>
                <w:b/>
              </w:rPr>
            </w:pPr>
            <w:r w:rsidRPr="00F47003">
              <w:rPr>
                <w:rFonts w:asciiTheme="majorHAnsi" w:hAnsiTheme="majorHAnsi" w:cstheme="majorHAnsi"/>
                <w:b/>
              </w:rPr>
              <w:t>ECTS</w:t>
            </w:r>
          </w:p>
        </w:tc>
      </w:tr>
      <w:tr w:rsidR="005B3D8B" w:rsidRPr="00F47003" w14:paraId="7F79D973" w14:textId="77777777" w:rsidTr="005C6943">
        <w:trPr>
          <w:trHeight w:val="318"/>
        </w:trPr>
        <w:tc>
          <w:tcPr>
            <w:tcW w:w="1342" w:type="dxa"/>
            <w:tcBorders>
              <w:top w:val="single" w:sz="4" w:space="0" w:color="auto"/>
              <w:left w:val="single" w:sz="4" w:space="0" w:color="auto"/>
              <w:bottom w:val="single" w:sz="4" w:space="0" w:color="auto"/>
              <w:right w:val="single" w:sz="4" w:space="0" w:color="auto"/>
            </w:tcBorders>
            <w:vAlign w:val="center"/>
          </w:tcPr>
          <w:p w14:paraId="33CFEC6B" w14:textId="77777777" w:rsidR="008B6CB3" w:rsidRPr="00F47003" w:rsidRDefault="008B6CB3" w:rsidP="00F47003">
            <w:pPr>
              <w:spacing w:after="0" w:line="240" w:lineRule="auto"/>
              <w:jc w:val="center"/>
              <w:rPr>
                <w:rFonts w:asciiTheme="majorHAnsi" w:hAnsiTheme="majorHAnsi" w:cstheme="majorHAnsi"/>
                <w:bCs/>
              </w:rPr>
            </w:pPr>
            <w:r w:rsidRPr="00F47003">
              <w:rPr>
                <w:rFonts w:asciiTheme="majorHAnsi" w:hAnsiTheme="majorHAnsi" w:cstheme="majorHAnsi"/>
                <w:bCs/>
              </w:rPr>
              <w:t>15</w:t>
            </w:r>
          </w:p>
        </w:tc>
        <w:tc>
          <w:tcPr>
            <w:tcW w:w="1357" w:type="dxa"/>
            <w:gridSpan w:val="3"/>
            <w:tcBorders>
              <w:top w:val="single" w:sz="4" w:space="0" w:color="auto"/>
              <w:left w:val="single" w:sz="4" w:space="0" w:color="auto"/>
              <w:bottom w:val="single" w:sz="4" w:space="0" w:color="auto"/>
              <w:right w:val="single" w:sz="4" w:space="0" w:color="auto"/>
            </w:tcBorders>
            <w:vAlign w:val="center"/>
          </w:tcPr>
          <w:p w14:paraId="423D4B9D" w14:textId="77777777" w:rsidR="008B6CB3" w:rsidRPr="00F47003" w:rsidRDefault="008B6CB3" w:rsidP="00F47003">
            <w:pPr>
              <w:spacing w:after="0" w:line="240" w:lineRule="auto"/>
              <w:jc w:val="center"/>
              <w:rPr>
                <w:rFonts w:asciiTheme="majorHAnsi" w:hAnsiTheme="majorHAnsi" w:cstheme="majorHAnsi"/>
                <w:bCs/>
              </w:rPr>
            </w:pPr>
            <w:r w:rsidRPr="00F47003">
              <w:rPr>
                <w:rFonts w:asciiTheme="majorHAnsi" w:hAnsiTheme="majorHAnsi" w:cstheme="majorHAnsi"/>
                <w:bCs/>
              </w:rPr>
              <w:t>15</w:t>
            </w:r>
          </w:p>
        </w:tc>
        <w:tc>
          <w:tcPr>
            <w:tcW w:w="1364" w:type="dxa"/>
            <w:gridSpan w:val="3"/>
            <w:tcBorders>
              <w:top w:val="single" w:sz="4" w:space="0" w:color="auto"/>
              <w:left w:val="single" w:sz="4" w:space="0" w:color="auto"/>
              <w:bottom w:val="single" w:sz="4" w:space="0" w:color="auto"/>
              <w:right w:val="single" w:sz="4" w:space="0" w:color="auto"/>
            </w:tcBorders>
            <w:vAlign w:val="center"/>
          </w:tcPr>
          <w:p w14:paraId="1791C03B" w14:textId="77777777" w:rsidR="008B6CB3" w:rsidRPr="00F47003" w:rsidRDefault="008B6CB3" w:rsidP="00F47003">
            <w:pPr>
              <w:spacing w:after="0" w:line="240" w:lineRule="auto"/>
              <w:jc w:val="center"/>
              <w:rPr>
                <w:rFonts w:asciiTheme="majorHAnsi" w:hAnsiTheme="majorHAnsi" w:cstheme="majorHAnsi"/>
                <w:bCs/>
              </w:rPr>
            </w:pPr>
            <w:r w:rsidRPr="00F47003">
              <w:rPr>
                <w:rFonts w:asciiTheme="majorHAnsi" w:hAnsiTheme="majorHAnsi" w:cstheme="majorHAnsi"/>
                <w:bCs/>
              </w:rPr>
              <w:t>30 SV</w:t>
            </w:r>
          </w:p>
        </w:tc>
        <w:tc>
          <w:tcPr>
            <w:tcW w:w="1400" w:type="dxa"/>
            <w:gridSpan w:val="4"/>
            <w:tcBorders>
              <w:top w:val="single" w:sz="4" w:space="0" w:color="auto"/>
              <w:left w:val="single" w:sz="4" w:space="0" w:color="auto"/>
              <w:bottom w:val="single" w:sz="4" w:space="0" w:color="auto"/>
              <w:right w:val="single" w:sz="4" w:space="0" w:color="auto"/>
            </w:tcBorders>
            <w:vAlign w:val="center"/>
          </w:tcPr>
          <w:p w14:paraId="6918C9D9" w14:textId="77777777" w:rsidR="008B6CB3" w:rsidRPr="00F47003" w:rsidRDefault="008B6CB3" w:rsidP="00F47003">
            <w:pPr>
              <w:spacing w:after="0" w:line="240" w:lineRule="auto"/>
              <w:jc w:val="center"/>
              <w:rPr>
                <w:rFonts w:asciiTheme="majorHAnsi" w:hAnsiTheme="majorHAnsi" w:cstheme="majorHAnsi"/>
                <w:bCs/>
              </w:rPr>
            </w:pPr>
            <w:r w:rsidRPr="00F47003">
              <w:rPr>
                <w:rFonts w:asciiTheme="majorHAnsi" w:hAnsiTheme="majorHAnsi" w:cstheme="majorHAnsi"/>
                <w:bCs/>
              </w:rPr>
              <w:t>/</w:t>
            </w:r>
          </w:p>
        </w:tc>
        <w:tc>
          <w:tcPr>
            <w:tcW w:w="1516" w:type="dxa"/>
            <w:gridSpan w:val="3"/>
            <w:tcBorders>
              <w:top w:val="single" w:sz="4" w:space="0" w:color="auto"/>
              <w:left w:val="single" w:sz="4" w:space="0" w:color="auto"/>
              <w:bottom w:val="single" w:sz="4" w:space="0" w:color="auto"/>
              <w:right w:val="single" w:sz="4" w:space="0" w:color="auto"/>
            </w:tcBorders>
            <w:vAlign w:val="center"/>
          </w:tcPr>
          <w:p w14:paraId="49F17A6D" w14:textId="070C22E7" w:rsidR="005A7C1B" w:rsidRPr="00F47003" w:rsidRDefault="00F810A4" w:rsidP="00F47003">
            <w:pPr>
              <w:spacing w:after="0" w:line="240" w:lineRule="auto"/>
              <w:jc w:val="center"/>
              <w:rPr>
                <w:rFonts w:asciiTheme="majorHAnsi" w:hAnsiTheme="majorHAnsi" w:cstheme="majorHAnsi"/>
                <w:bCs/>
              </w:rPr>
            </w:pPr>
            <w:r w:rsidRPr="00F47003">
              <w:rPr>
                <w:rFonts w:asciiTheme="majorHAnsi" w:hAnsiTheme="majorHAnsi" w:cstheme="majorHAnsi"/>
                <w:bCs/>
              </w:rPr>
              <w:t>1</w:t>
            </w:r>
            <w:r w:rsidR="008B6CB3" w:rsidRPr="00F47003">
              <w:rPr>
                <w:rFonts w:asciiTheme="majorHAnsi" w:hAnsiTheme="majorHAnsi" w:cstheme="majorHAnsi"/>
                <w:bCs/>
              </w:rPr>
              <w:t>5 IP</w:t>
            </w:r>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5B1457B1" w14:textId="77777777" w:rsidR="008B6CB3" w:rsidRPr="00F47003" w:rsidRDefault="008B6CB3" w:rsidP="00F47003">
            <w:pPr>
              <w:spacing w:after="0" w:line="240" w:lineRule="auto"/>
              <w:jc w:val="center"/>
              <w:rPr>
                <w:rFonts w:asciiTheme="majorHAnsi" w:hAnsiTheme="majorHAnsi" w:cstheme="majorHAnsi"/>
                <w:bCs/>
              </w:rPr>
            </w:pPr>
            <w:r w:rsidRPr="00F47003">
              <w:rPr>
                <w:rFonts w:asciiTheme="majorHAnsi" w:hAnsiTheme="majorHAnsi" w:cstheme="majorHAnsi"/>
                <w:bCs/>
              </w:rPr>
              <w:t>105</w:t>
            </w:r>
          </w:p>
        </w:tc>
        <w:tc>
          <w:tcPr>
            <w:tcW w:w="225" w:type="dxa"/>
            <w:tcBorders>
              <w:top w:val="nil"/>
              <w:left w:val="single" w:sz="4" w:space="0" w:color="auto"/>
              <w:bottom w:val="nil"/>
              <w:right w:val="single" w:sz="4" w:space="0" w:color="auto"/>
            </w:tcBorders>
            <w:vAlign w:val="center"/>
          </w:tcPr>
          <w:p w14:paraId="3656B9AB" w14:textId="77777777" w:rsidR="008B6CB3" w:rsidRPr="00F47003" w:rsidRDefault="008B6CB3" w:rsidP="00F47003">
            <w:pPr>
              <w:spacing w:after="0" w:line="240" w:lineRule="auto"/>
              <w:jc w:val="center"/>
              <w:rPr>
                <w:rFonts w:asciiTheme="majorHAnsi" w:hAnsiTheme="majorHAnsi" w:cstheme="majorHAnsi"/>
                <w:bCs/>
              </w:rPr>
            </w:pPr>
          </w:p>
        </w:tc>
        <w:tc>
          <w:tcPr>
            <w:tcW w:w="1068" w:type="dxa"/>
            <w:tcBorders>
              <w:top w:val="single" w:sz="4" w:space="0" w:color="auto"/>
              <w:left w:val="single" w:sz="4" w:space="0" w:color="auto"/>
              <w:bottom w:val="single" w:sz="4" w:space="0" w:color="auto"/>
              <w:right w:val="single" w:sz="4" w:space="0" w:color="auto"/>
            </w:tcBorders>
            <w:vAlign w:val="center"/>
          </w:tcPr>
          <w:p w14:paraId="29B4EA11" w14:textId="77777777" w:rsidR="008B6CB3" w:rsidRPr="00F47003" w:rsidRDefault="008B6CB3" w:rsidP="00F47003">
            <w:pPr>
              <w:spacing w:after="0" w:line="240" w:lineRule="auto"/>
              <w:jc w:val="center"/>
              <w:rPr>
                <w:rFonts w:asciiTheme="majorHAnsi" w:hAnsiTheme="majorHAnsi" w:cstheme="majorHAnsi"/>
                <w:bCs/>
              </w:rPr>
            </w:pPr>
            <w:r w:rsidRPr="00F47003">
              <w:rPr>
                <w:rFonts w:asciiTheme="majorHAnsi" w:hAnsiTheme="majorHAnsi" w:cstheme="majorHAnsi"/>
                <w:bCs/>
              </w:rPr>
              <w:t>6</w:t>
            </w:r>
          </w:p>
        </w:tc>
      </w:tr>
      <w:tr w:rsidR="005B3D8B" w:rsidRPr="00F47003" w14:paraId="45FB0818" w14:textId="77777777" w:rsidTr="005C6943">
        <w:tc>
          <w:tcPr>
            <w:tcW w:w="9689" w:type="dxa"/>
            <w:gridSpan w:val="18"/>
          </w:tcPr>
          <w:p w14:paraId="049F31CB" w14:textId="77777777" w:rsidR="008B6CB3" w:rsidRPr="00F47003" w:rsidRDefault="008B6CB3" w:rsidP="00F47003">
            <w:pPr>
              <w:spacing w:after="0" w:line="240" w:lineRule="auto"/>
              <w:rPr>
                <w:rFonts w:asciiTheme="majorHAnsi" w:hAnsiTheme="majorHAnsi" w:cstheme="majorHAnsi"/>
                <w:b/>
                <w:bCs/>
              </w:rPr>
            </w:pPr>
          </w:p>
        </w:tc>
      </w:tr>
      <w:tr w:rsidR="005B3D8B" w:rsidRPr="00F47003" w14:paraId="6A5F1AD0" w14:textId="77777777" w:rsidTr="005C6943">
        <w:tc>
          <w:tcPr>
            <w:tcW w:w="3167" w:type="dxa"/>
            <w:gridSpan w:val="5"/>
          </w:tcPr>
          <w:p w14:paraId="63F8CD3C" w14:textId="77777777" w:rsidR="008B6CB3" w:rsidRPr="00F47003" w:rsidRDefault="008B6CB3" w:rsidP="00F47003">
            <w:pPr>
              <w:spacing w:after="0" w:line="240" w:lineRule="auto"/>
              <w:rPr>
                <w:rFonts w:asciiTheme="majorHAnsi" w:hAnsiTheme="majorHAnsi" w:cstheme="majorHAnsi"/>
                <w:b/>
              </w:rPr>
            </w:pPr>
            <w:r w:rsidRPr="00F47003">
              <w:rPr>
                <w:rFonts w:asciiTheme="majorHAnsi" w:hAnsiTheme="majorHAnsi" w:cstheme="majorHAnsi"/>
                <w:b/>
              </w:rPr>
              <w:t xml:space="preserve">Nosilec predmeta / </w:t>
            </w:r>
            <w:proofErr w:type="spellStart"/>
            <w:r w:rsidRPr="00F47003">
              <w:rPr>
                <w:rFonts w:asciiTheme="majorHAnsi" w:hAnsiTheme="majorHAnsi" w:cstheme="majorHAnsi"/>
                <w:b/>
              </w:rPr>
              <w:t>Lecturer</w:t>
            </w:r>
            <w:proofErr w:type="spellEnd"/>
            <w:r w:rsidRPr="00F47003">
              <w:rPr>
                <w:rFonts w:asciiTheme="majorHAnsi" w:hAnsiTheme="majorHAnsi" w:cstheme="majorHAnsi"/>
                <w:b/>
              </w:rPr>
              <w:t>:</w:t>
            </w:r>
          </w:p>
        </w:tc>
        <w:tc>
          <w:tcPr>
            <w:tcW w:w="6522" w:type="dxa"/>
            <w:gridSpan w:val="13"/>
            <w:tcBorders>
              <w:top w:val="single" w:sz="4" w:space="0" w:color="auto"/>
              <w:left w:val="single" w:sz="4" w:space="0" w:color="auto"/>
              <w:bottom w:val="single" w:sz="4" w:space="0" w:color="auto"/>
              <w:right w:val="single" w:sz="4" w:space="0" w:color="auto"/>
            </w:tcBorders>
          </w:tcPr>
          <w:p w14:paraId="19331A41" w14:textId="42A4177F" w:rsidR="008B6CB3" w:rsidRPr="00F47003" w:rsidRDefault="00333E61" w:rsidP="00F47003">
            <w:pPr>
              <w:spacing w:after="0" w:line="240" w:lineRule="auto"/>
              <w:jc w:val="both"/>
              <w:rPr>
                <w:rFonts w:asciiTheme="majorHAnsi" w:hAnsiTheme="majorHAnsi" w:cstheme="majorHAnsi"/>
              </w:rPr>
            </w:pPr>
            <w:r w:rsidRPr="00F47003">
              <w:rPr>
                <w:rFonts w:asciiTheme="majorHAnsi" w:hAnsiTheme="majorHAnsi" w:cstheme="majorHAnsi"/>
              </w:rPr>
              <w:t xml:space="preserve">doc. </w:t>
            </w:r>
            <w:r w:rsidR="00E75984" w:rsidRPr="00F47003">
              <w:rPr>
                <w:rFonts w:asciiTheme="majorHAnsi" w:hAnsiTheme="majorHAnsi" w:cstheme="majorHAnsi"/>
              </w:rPr>
              <w:t xml:space="preserve">dr. Danijela Horvat Samardžija, </w:t>
            </w:r>
            <w:r w:rsidR="008B6CB3" w:rsidRPr="00F47003">
              <w:rPr>
                <w:rFonts w:asciiTheme="majorHAnsi" w:hAnsiTheme="majorHAnsi" w:cstheme="majorHAnsi"/>
              </w:rPr>
              <w:t xml:space="preserve">/ </w:t>
            </w:r>
            <w:proofErr w:type="spellStart"/>
            <w:r w:rsidRPr="00F47003">
              <w:rPr>
                <w:rFonts w:asciiTheme="majorHAnsi" w:hAnsiTheme="majorHAnsi" w:cstheme="majorHAnsi"/>
              </w:rPr>
              <w:t>Assist</w:t>
            </w:r>
            <w:proofErr w:type="spellEnd"/>
            <w:r w:rsidRPr="00F47003">
              <w:rPr>
                <w:rFonts w:asciiTheme="majorHAnsi" w:hAnsiTheme="majorHAnsi" w:cstheme="majorHAnsi"/>
              </w:rPr>
              <w:t xml:space="preserve">. Prof. </w:t>
            </w:r>
            <w:r w:rsidR="00E75984" w:rsidRPr="00F47003">
              <w:rPr>
                <w:rFonts w:asciiTheme="majorHAnsi" w:hAnsiTheme="majorHAnsi" w:cstheme="majorHAnsi"/>
              </w:rPr>
              <w:t>Danijela Horvat Samardžija</w:t>
            </w:r>
            <w:r w:rsidR="008B6CB3" w:rsidRPr="00F47003">
              <w:rPr>
                <w:rFonts w:asciiTheme="majorHAnsi" w:hAnsiTheme="majorHAnsi" w:cstheme="majorHAnsi"/>
              </w:rPr>
              <w:t xml:space="preserve">, </w:t>
            </w:r>
            <w:proofErr w:type="spellStart"/>
            <w:r w:rsidR="00F47003" w:rsidRPr="00F47003">
              <w:rPr>
                <w:rFonts w:asciiTheme="majorHAnsi" w:hAnsiTheme="majorHAnsi" w:cstheme="majorHAnsi"/>
              </w:rPr>
              <w:t>PhD</w:t>
            </w:r>
            <w:proofErr w:type="spellEnd"/>
            <w:r w:rsidR="00F47003" w:rsidRPr="00F47003">
              <w:rPr>
                <w:rFonts w:asciiTheme="majorHAnsi" w:hAnsiTheme="majorHAnsi" w:cstheme="majorHAnsi"/>
              </w:rPr>
              <w:t xml:space="preserve"> </w:t>
            </w:r>
          </w:p>
        </w:tc>
      </w:tr>
      <w:tr w:rsidR="005B3D8B" w:rsidRPr="00F47003" w14:paraId="53128261" w14:textId="77777777" w:rsidTr="005C6943">
        <w:tc>
          <w:tcPr>
            <w:tcW w:w="9689" w:type="dxa"/>
            <w:gridSpan w:val="18"/>
          </w:tcPr>
          <w:p w14:paraId="62486C05" w14:textId="77777777" w:rsidR="008B6CB3" w:rsidRPr="00F47003" w:rsidRDefault="008B6CB3" w:rsidP="00F47003">
            <w:pPr>
              <w:spacing w:after="0" w:line="240" w:lineRule="auto"/>
              <w:jc w:val="both"/>
              <w:rPr>
                <w:rFonts w:asciiTheme="majorHAnsi" w:hAnsiTheme="majorHAnsi" w:cstheme="majorHAnsi"/>
              </w:rPr>
            </w:pPr>
          </w:p>
        </w:tc>
      </w:tr>
      <w:tr w:rsidR="005B3D8B" w:rsidRPr="00F47003" w14:paraId="2F358E29" w14:textId="77777777" w:rsidTr="005C6943">
        <w:tc>
          <w:tcPr>
            <w:tcW w:w="1569" w:type="dxa"/>
            <w:gridSpan w:val="2"/>
            <w:vMerge w:val="restart"/>
          </w:tcPr>
          <w:p w14:paraId="5F18D45B" w14:textId="77777777" w:rsidR="008B6CB3" w:rsidRPr="00F47003" w:rsidRDefault="008B6CB3" w:rsidP="00F47003">
            <w:pPr>
              <w:spacing w:after="0" w:line="240" w:lineRule="auto"/>
              <w:rPr>
                <w:rFonts w:asciiTheme="majorHAnsi" w:hAnsiTheme="majorHAnsi" w:cstheme="majorHAnsi"/>
                <w:b/>
              </w:rPr>
            </w:pPr>
            <w:r w:rsidRPr="00F47003">
              <w:rPr>
                <w:rFonts w:asciiTheme="majorHAnsi" w:hAnsiTheme="majorHAnsi" w:cstheme="majorHAnsi"/>
                <w:b/>
              </w:rPr>
              <w:t xml:space="preserve">Jeziki / </w:t>
            </w:r>
          </w:p>
          <w:p w14:paraId="2BB80C32" w14:textId="77777777" w:rsidR="008B6CB3" w:rsidRPr="00F47003" w:rsidRDefault="008B6CB3" w:rsidP="00F47003">
            <w:pPr>
              <w:spacing w:after="0" w:line="240" w:lineRule="auto"/>
              <w:rPr>
                <w:rFonts w:asciiTheme="majorHAnsi" w:hAnsiTheme="majorHAnsi" w:cstheme="majorHAnsi"/>
              </w:rPr>
            </w:pPr>
            <w:proofErr w:type="spellStart"/>
            <w:r w:rsidRPr="00F47003">
              <w:rPr>
                <w:rFonts w:asciiTheme="majorHAnsi" w:hAnsiTheme="majorHAnsi" w:cstheme="majorHAnsi"/>
                <w:b/>
              </w:rPr>
              <w:t>Languages</w:t>
            </w:r>
            <w:proofErr w:type="spellEnd"/>
            <w:r w:rsidRPr="00F47003">
              <w:rPr>
                <w:rFonts w:asciiTheme="majorHAnsi" w:hAnsiTheme="majorHAnsi" w:cstheme="majorHAnsi"/>
                <w:b/>
              </w:rPr>
              <w:t>:</w:t>
            </w:r>
          </w:p>
        </w:tc>
        <w:tc>
          <w:tcPr>
            <w:tcW w:w="2149" w:type="dxa"/>
            <w:gridSpan w:val="4"/>
          </w:tcPr>
          <w:p w14:paraId="0D697D9A" w14:textId="77777777" w:rsidR="008B6CB3" w:rsidRPr="00F47003" w:rsidRDefault="008B6CB3" w:rsidP="00F47003">
            <w:pPr>
              <w:spacing w:after="0" w:line="240" w:lineRule="auto"/>
              <w:jc w:val="right"/>
              <w:rPr>
                <w:rFonts w:asciiTheme="majorHAnsi" w:hAnsiTheme="majorHAnsi" w:cstheme="majorHAnsi"/>
                <w:b/>
              </w:rPr>
            </w:pPr>
            <w:r w:rsidRPr="00F47003">
              <w:rPr>
                <w:rFonts w:asciiTheme="majorHAnsi" w:hAnsiTheme="majorHAnsi" w:cstheme="majorHAnsi"/>
                <w:b/>
              </w:rPr>
              <w:t xml:space="preserve">Predavanja / </w:t>
            </w:r>
            <w:proofErr w:type="spellStart"/>
            <w:r w:rsidRPr="00F47003">
              <w:rPr>
                <w:rFonts w:asciiTheme="majorHAnsi" w:hAnsiTheme="majorHAnsi" w:cstheme="majorHAnsi"/>
                <w:b/>
              </w:rPr>
              <w:t>Lectures</w:t>
            </w:r>
            <w:proofErr w:type="spellEnd"/>
            <w:r w:rsidRPr="00F47003">
              <w:rPr>
                <w:rFonts w:asciiTheme="majorHAnsi" w:hAnsiTheme="majorHAnsi" w:cstheme="majorHAnsi"/>
                <w:b/>
              </w:rPr>
              <w:t>:</w:t>
            </w:r>
          </w:p>
        </w:tc>
        <w:tc>
          <w:tcPr>
            <w:tcW w:w="5971" w:type="dxa"/>
            <w:gridSpan w:val="12"/>
            <w:tcBorders>
              <w:top w:val="single" w:sz="4" w:space="0" w:color="auto"/>
              <w:left w:val="single" w:sz="4" w:space="0" w:color="auto"/>
              <w:bottom w:val="single" w:sz="4" w:space="0" w:color="auto"/>
              <w:right w:val="single" w:sz="4" w:space="0" w:color="auto"/>
            </w:tcBorders>
          </w:tcPr>
          <w:p w14:paraId="43C5297D" w14:textId="77777777" w:rsidR="008B6CB3" w:rsidRPr="00F47003" w:rsidRDefault="008B6CB3" w:rsidP="00F47003">
            <w:pPr>
              <w:spacing w:after="0" w:line="240" w:lineRule="auto"/>
              <w:jc w:val="both"/>
              <w:rPr>
                <w:rFonts w:asciiTheme="majorHAnsi" w:hAnsiTheme="majorHAnsi" w:cstheme="majorHAnsi"/>
                <w:bCs/>
              </w:rPr>
            </w:pPr>
            <w:r w:rsidRPr="00F47003">
              <w:rPr>
                <w:rFonts w:asciiTheme="majorHAnsi" w:hAnsiTheme="majorHAnsi" w:cstheme="majorHAnsi"/>
                <w:bCs/>
              </w:rPr>
              <w:t>slovenski/</w:t>
            </w:r>
            <w:proofErr w:type="spellStart"/>
            <w:r w:rsidRPr="00F47003">
              <w:rPr>
                <w:rFonts w:asciiTheme="majorHAnsi" w:hAnsiTheme="majorHAnsi" w:cstheme="majorHAnsi"/>
                <w:bCs/>
              </w:rPr>
              <w:t>Slovenian</w:t>
            </w:r>
            <w:proofErr w:type="spellEnd"/>
            <w:r w:rsidRPr="00F47003">
              <w:rPr>
                <w:rFonts w:asciiTheme="majorHAnsi" w:hAnsiTheme="majorHAnsi" w:cstheme="majorHAnsi"/>
                <w:bCs/>
              </w:rPr>
              <w:t xml:space="preserve"> (Angleški/</w:t>
            </w:r>
            <w:proofErr w:type="spellStart"/>
            <w:r w:rsidRPr="00F47003">
              <w:rPr>
                <w:rFonts w:asciiTheme="majorHAnsi" w:hAnsiTheme="majorHAnsi" w:cstheme="majorHAnsi"/>
                <w:bCs/>
              </w:rPr>
              <w:t>English</w:t>
            </w:r>
            <w:proofErr w:type="spellEnd"/>
            <w:r w:rsidRPr="00F47003">
              <w:rPr>
                <w:rFonts w:asciiTheme="majorHAnsi" w:hAnsiTheme="majorHAnsi" w:cstheme="majorHAnsi"/>
                <w:bCs/>
              </w:rPr>
              <w:t>)</w:t>
            </w:r>
          </w:p>
        </w:tc>
      </w:tr>
      <w:tr w:rsidR="005B3D8B" w:rsidRPr="00F47003" w14:paraId="70487199" w14:textId="77777777" w:rsidTr="005C6943">
        <w:trPr>
          <w:trHeight w:val="215"/>
        </w:trPr>
        <w:tc>
          <w:tcPr>
            <w:tcW w:w="1569" w:type="dxa"/>
            <w:gridSpan w:val="2"/>
            <w:vMerge/>
            <w:vAlign w:val="center"/>
          </w:tcPr>
          <w:p w14:paraId="4101652C" w14:textId="77777777" w:rsidR="008B6CB3" w:rsidRPr="00F47003" w:rsidRDefault="008B6CB3" w:rsidP="00F47003">
            <w:pPr>
              <w:spacing w:after="0" w:line="240" w:lineRule="auto"/>
              <w:rPr>
                <w:rFonts w:asciiTheme="majorHAnsi" w:hAnsiTheme="majorHAnsi" w:cstheme="majorHAnsi"/>
                <w:b/>
                <w:bCs/>
              </w:rPr>
            </w:pPr>
          </w:p>
        </w:tc>
        <w:tc>
          <w:tcPr>
            <w:tcW w:w="2149" w:type="dxa"/>
            <w:gridSpan w:val="4"/>
          </w:tcPr>
          <w:p w14:paraId="396DE7A3" w14:textId="77777777" w:rsidR="008B6CB3" w:rsidRPr="00F47003" w:rsidRDefault="008B6CB3" w:rsidP="00F47003">
            <w:pPr>
              <w:spacing w:after="0" w:line="240" w:lineRule="auto"/>
              <w:jc w:val="right"/>
              <w:rPr>
                <w:rFonts w:asciiTheme="majorHAnsi" w:hAnsiTheme="majorHAnsi" w:cstheme="majorHAnsi"/>
                <w:b/>
              </w:rPr>
            </w:pPr>
            <w:r w:rsidRPr="00F47003">
              <w:rPr>
                <w:rFonts w:asciiTheme="majorHAnsi" w:hAnsiTheme="majorHAnsi" w:cstheme="majorHAnsi"/>
                <w:b/>
              </w:rPr>
              <w:t xml:space="preserve">Vaje / </w:t>
            </w:r>
            <w:proofErr w:type="spellStart"/>
            <w:r w:rsidRPr="00F47003">
              <w:rPr>
                <w:rFonts w:asciiTheme="majorHAnsi" w:hAnsiTheme="majorHAnsi" w:cstheme="majorHAnsi"/>
                <w:b/>
              </w:rPr>
              <w:t>Tutorial</w:t>
            </w:r>
            <w:proofErr w:type="spellEnd"/>
            <w:r w:rsidRPr="00F47003">
              <w:rPr>
                <w:rFonts w:asciiTheme="majorHAnsi" w:hAnsiTheme="majorHAnsi" w:cstheme="majorHAnsi"/>
                <w:b/>
              </w:rPr>
              <w:t>:</w:t>
            </w:r>
          </w:p>
        </w:tc>
        <w:tc>
          <w:tcPr>
            <w:tcW w:w="5971" w:type="dxa"/>
            <w:gridSpan w:val="12"/>
            <w:tcBorders>
              <w:top w:val="single" w:sz="4" w:space="0" w:color="auto"/>
              <w:left w:val="single" w:sz="4" w:space="0" w:color="auto"/>
              <w:bottom w:val="single" w:sz="4" w:space="0" w:color="auto"/>
              <w:right w:val="single" w:sz="4" w:space="0" w:color="auto"/>
            </w:tcBorders>
          </w:tcPr>
          <w:p w14:paraId="7451DA42" w14:textId="77777777" w:rsidR="008B6CB3" w:rsidRPr="00F47003" w:rsidRDefault="008B6CB3" w:rsidP="00F47003">
            <w:pPr>
              <w:spacing w:after="0" w:line="240" w:lineRule="auto"/>
              <w:jc w:val="both"/>
              <w:rPr>
                <w:rFonts w:asciiTheme="majorHAnsi" w:hAnsiTheme="majorHAnsi" w:cstheme="majorHAnsi"/>
                <w:bCs/>
              </w:rPr>
            </w:pPr>
            <w:r w:rsidRPr="00F47003">
              <w:rPr>
                <w:rFonts w:asciiTheme="majorHAnsi" w:hAnsiTheme="majorHAnsi" w:cstheme="majorHAnsi"/>
                <w:bCs/>
              </w:rPr>
              <w:t>slovenski/</w:t>
            </w:r>
            <w:proofErr w:type="spellStart"/>
            <w:r w:rsidRPr="00F47003">
              <w:rPr>
                <w:rFonts w:asciiTheme="majorHAnsi" w:hAnsiTheme="majorHAnsi" w:cstheme="majorHAnsi"/>
                <w:bCs/>
              </w:rPr>
              <w:t>Slovenian</w:t>
            </w:r>
            <w:proofErr w:type="spellEnd"/>
            <w:r w:rsidRPr="00F47003">
              <w:rPr>
                <w:rFonts w:asciiTheme="majorHAnsi" w:hAnsiTheme="majorHAnsi" w:cstheme="majorHAnsi"/>
                <w:bCs/>
              </w:rPr>
              <w:t xml:space="preserve"> </w:t>
            </w:r>
          </w:p>
        </w:tc>
      </w:tr>
      <w:tr w:rsidR="005B3D8B" w:rsidRPr="00F47003" w14:paraId="41F63765" w14:textId="77777777" w:rsidTr="005C6943">
        <w:tc>
          <w:tcPr>
            <w:tcW w:w="4535" w:type="dxa"/>
            <w:gridSpan w:val="9"/>
            <w:tcBorders>
              <w:top w:val="nil"/>
              <w:left w:val="nil"/>
              <w:bottom w:val="single" w:sz="4" w:space="0" w:color="auto"/>
              <w:right w:val="nil"/>
            </w:tcBorders>
          </w:tcPr>
          <w:p w14:paraId="4B99056E" w14:textId="77777777" w:rsidR="008B6CB3" w:rsidRPr="00F47003" w:rsidRDefault="008B6CB3" w:rsidP="00F47003">
            <w:pPr>
              <w:spacing w:after="0" w:line="240" w:lineRule="auto"/>
              <w:rPr>
                <w:rFonts w:asciiTheme="majorHAnsi" w:hAnsiTheme="majorHAnsi" w:cstheme="majorHAnsi"/>
                <w:b/>
                <w:bCs/>
              </w:rPr>
            </w:pPr>
          </w:p>
          <w:p w14:paraId="3AE50C5C" w14:textId="77777777" w:rsidR="008B6CB3" w:rsidRPr="00F47003" w:rsidRDefault="008B6CB3" w:rsidP="00F47003">
            <w:pPr>
              <w:spacing w:after="0" w:line="240" w:lineRule="auto"/>
              <w:rPr>
                <w:rFonts w:asciiTheme="majorHAnsi" w:hAnsiTheme="majorHAnsi" w:cstheme="majorHAnsi"/>
                <w:b/>
              </w:rPr>
            </w:pPr>
            <w:r w:rsidRPr="00F47003">
              <w:rPr>
                <w:rFonts w:asciiTheme="majorHAnsi" w:hAnsiTheme="majorHAnsi" w:cstheme="majorHAnsi"/>
                <w:b/>
              </w:rPr>
              <w:t>Pogoji za vključitev v delo oz. za opravljanje študijskih obveznosti:</w:t>
            </w:r>
          </w:p>
        </w:tc>
        <w:tc>
          <w:tcPr>
            <w:tcW w:w="142" w:type="dxa"/>
          </w:tcPr>
          <w:p w14:paraId="1299C43A" w14:textId="77777777" w:rsidR="008B6CB3" w:rsidRPr="00F47003" w:rsidRDefault="008B6CB3" w:rsidP="00F47003">
            <w:pPr>
              <w:spacing w:after="0" w:line="240" w:lineRule="auto"/>
              <w:rPr>
                <w:rFonts w:asciiTheme="majorHAnsi" w:hAnsiTheme="majorHAnsi" w:cstheme="majorHAnsi"/>
                <w:b/>
              </w:rPr>
            </w:pPr>
          </w:p>
          <w:p w14:paraId="4DDBEF00" w14:textId="77777777" w:rsidR="008B6CB3" w:rsidRPr="00F47003" w:rsidRDefault="008B6CB3" w:rsidP="00F47003">
            <w:pPr>
              <w:spacing w:after="0" w:line="240" w:lineRule="auto"/>
              <w:rPr>
                <w:rFonts w:asciiTheme="majorHAnsi" w:hAnsiTheme="majorHAnsi" w:cstheme="majorHAnsi"/>
                <w:b/>
              </w:rPr>
            </w:pPr>
          </w:p>
        </w:tc>
        <w:tc>
          <w:tcPr>
            <w:tcW w:w="5012" w:type="dxa"/>
            <w:gridSpan w:val="8"/>
            <w:tcBorders>
              <w:top w:val="nil"/>
              <w:left w:val="nil"/>
              <w:bottom w:val="single" w:sz="4" w:space="0" w:color="auto"/>
              <w:right w:val="nil"/>
            </w:tcBorders>
          </w:tcPr>
          <w:p w14:paraId="3461D779" w14:textId="77777777" w:rsidR="008B6CB3" w:rsidRPr="00F47003" w:rsidRDefault="008B6CB3" w:rsidP="00F47003">
            <w:pPr>
              <w:spacing w:after="0" w:line="240" w:lineRule="auto"/>
              <w:rPr>
                <w:rFonts w:asciiTheme="majorHAnsi" w:hAnsiTheme="majorHAnsi" w:cstheme="majorHAnsi"/>
                <w:b/>
              </w:rPr>
            </w:pPr>
          </w:p>
          <w:p w14:paraId="49E05F6E" w14:textId="77777777" w:rsidR="008B6CB3" w:rsidRPr="00F47003" w:rsidRDefault="008B6CB3" w:rsidP="00F47003">
            <w:pPr>
              <w:spacing w:after="0" w:line="240" w:lineRule="auto"/>
              <w:rPr>
                <w:rFonts w:asciiTheme="majorHAnsi" w:hAnsiTheme="majorHAnsi" w:cstheme="majorHAnsi"/>
                <w:b/>
              </w:rPr>
            </w:pPr>
            <w:proofErr w:type="spellStart"/>
            <w:r w:rsidRPr="00F47003">
              <w:rPr>
                <w:rFonts w:asciiTheme="majorHAnsi" w:hAnsiTheme="majorHAnsi" w:cstheme="majorHAnsi"/>
                <w:b/>
              </w:rPr>
              <w:t>Prerequisites</w:t>
            </w:r>
            <w:proofErr w:type="spellEnd"/>
            <w:r w:rsidRPr="00F47003">
              <w:rPr>
                <w:rFonts w:asciiTheme="majorHAnsi" w:hAnsiTheme="majorHAnsi" w:cstheme="majorHAnsi"/>
                <w:b/>
              </w:rPr>
              <w:t>:</w:t>
            </w:r>
          </w:p>
        </w:tc>
      </w:tr>
      <w:tr w:rsidR="005B3D8B" w:rsidRPr="00F47003" w14:paraId="01A0285A" w14:textId="77777777" w:rsidTr="005C6943">
        <w:trPr>
          <w:trHeight w:val="361"/>
        </w:trPr>
        <w:tc>
          <w:tcPr>
            <w:tcW w:w="4535" w:type="dxa"/>
            <w:gridSpan w:val="9"/>
            <w:tcBorders>
              <w:top w:val="single" w:sz="4" w:space="0" w:color="auto"/>
              <w:left w:val="single" w:sz="4" w:space="0" w:color="auto"/>
              <w:bottom w:val="single" w:sz="4" w:space="0" w:color="auto"/>
              <w:right w:val="single" w:sz="4" w:space="0" w:color="auto"/>
            </w:tcBorders>
          </w:tcPr>
          <w:p w14:paraId="789702A3" w14:textId="77777777" w:rsidR="008B6CB3" w:rsidRPr="00F47003" w:rsidRDefault="008B6CB3" w:rsidP="00F47003">
            <w:pPr>
              <w:spacing w:after="0" w:line="240" w:lineRule="auto"/>
              <w:rPr>
                <w:rFonts w:asciiTheme="majorHAnsi" w:hAnsiTheme="majorHAnsi" w:cstheme="majorHAnsi"/>
              </w:rPr>
            </w:pPr>
            <w:r w:rsidRPr="00F47003">
              <w:rPr>
                <w:rFonts w:asciiTheme="majorHAnsi" w:hAnsiTheme="majorHAnsi" w:cstheme="majorHAnsi"/>
              </w:rPr>
              <w:t>/</w:t>
            </w:r>
          </w:p>
        </w:tc>
        <w:tc>
          <w:tcPr>
            <w:tcW w:w="142" w:type="dxa"/>
            <w:tcBorders>
              <w:top w:val="nil"/>
              <w:left w:val="single" w:sz="4" w:space="0" w:color="auto"/>
              <w:bottom w:val="nil"/>
              <w:right w:val="single" w:sz="4" w:space="0" w:color="auto"/>
            </w:tcBorders>
          </w:tcPr>
          <w:p w14:paraId="3CF2D8B6" w14:textId="77777777" w:rsidR="008B6CB3" w:rsidRPr="00F47003" w:rsidRDefault="008B6CB3" w:rsidP="00F47003">
            <w:pPr>
              <w:spacing w:after="0" w:line="240" w:lineRule="auto"/>
              <w:rPr>
                <w:rFonts w:asciiTheme="majorHAnsi" w:hAnsiTheme="majorHAnsi" w:cstheme="majorHAnsi"/>
              </w:rPr>
            </w:pPr>
          </w:p>
        </w:tc>
        <w:tc>
          <w:tcPr>
            <w:tcW w:w="5012" w:type="dxa"/>
            <w:gridSpan w:val="8"/>
            <w:tcBorders>
              <w:top w:val="single" w:sz="4" w:space="0" w:color="auto"/>
              <w:left w:val="single" w:sz="4" w:space="0" w:color="auto"/>
              <w:bottom w:val="single" w:sz="4" w:space="0" w:color="auto"/>
              <w:right w:val="single" w:sz="4" w:space="0" w:color="auto"/>
            </w:tcBorders>
          </w:tcPr>
          <w:p w14:paraId="523DEBA9" w14:textId="77777777" w:rsidR="008B6CB3" w:rsidRPr="00F47003" w:rsidRDefault="008B6CB3" w:rsidP="00F47003">
            <w:pPr>
              <w:spacing w:after="0" w:line="240" w:lineRule="auto"/>
              <w:rPr>
                <w:rFonts w:asciiTheme="majorHAnsi" w:hAnsiTheme="majorHAnsi" w:cstheme="majorHAnsi"/>
              </w:rPr>
            </w:pPr>
            <w:r w:rsidRPr="00F47003">
              <w:rPr>
                <w:rFonts w:asciiTheme="majorHAnsi" w:hAnsiTheme="majorHAnsi" w:cstheme="majorHAnsi"/>
              </w:rPr>
              <w:t>/</w:t>
            </w:r>
          </w:p>
        </w:tc>
      </w:tr>
      <w:tr w:rsidR="005B3D8B" w:rsidRPr="00F47003" w14:paraId="6175174C" w14:textId="77777777" w:rsidTr="005C6943">
        <w:trPr>
          <w:trHeight w:val="137"/>
        </w:trPr>
        <w:tc>
          <w:tcPr>
            <w:tcW w:w="4525" w:type="dxa"/>
            <w:gridSpan w:val="8"/>
            <w:tcBorders>
              <w:top w:val="nil"/>
              <w:left w:val="nil"/>
              <w:bottom w:val="single" w:sz="4" w:space="0" w:color="auto"/>
              <w:right w:val="nil"/>
            </w:tcBorders>
          </w:tcPr>
          <w:p w14:paraId="0FB78278" w14:textId="77777777" w:rsidR="008B6CB3" w:rsidRPr="00F47003" w:rsidRDefault="008B6CB3" w:rsidP="00F47003">
            <w:pPr>
              <w:spacing w:after="0" w:line="240" w:lineRule="auto"/>
              <w:rPr>
                <w:rFonts w:asciiTheme="majorHAnsi" w:hAnsiTheme="majorHAnsi" w:cstheme="majorHAnsi"/>
                <w:b/>
              </w:rPr>
            </w:pPr>
          </w:p>
          <w:p w14:paraId="7C19BF7B" w14:textId="77777777" w:rsidR="008B6CB3" w:rsidRPr="00F47003" w:rsidRDefault="008B6CB3" w:rsidP="00F47003">
            <w:pPr>
              <w:spacing w:after="0" w:line="240" w:lineRule="auto"/>
              <w:rPr>
                <w:rFonts w:asciiTheme="majorHAnsi" w:hAnsiTheme="majorHAnsi" w:cstheme="majorHAnsi"/>
                <w:b/>
              </w:rPr>
            </w:pPr>
            <w:r w:rsidRPr="00F47003">
              <w:rPr>
                <w:rFonts w:asciiTheme="majorHAnsi" w:hAnsiTheme="majorHAnsi" w:cstheme="majorHAnsi"/>
                <w:b/>
              </w:rPr>
              <w:t>Vsebina:</w:t>
            </w:r>
            <w:r w:rsidRPr="00F47003">
              <w:rPr>
                <w:rFonts w:asciiTheme="majorHAnsi" w:hAnsiTheme="majorHAnsi" w:cstheme="majorHAnsi"/>
              </w:rPr>
              <w:t xml:space="preserve"> </w:t>
            </w:r>
          </w:p>
        </w:tc>
        <w:tc>
          <w:tcPr>
            <w:tcW w:w="152" w:type="dxa"/>
            <w:gridSpan w:val="2"/>
          </w:tcPr>
          <w:p w14:paraId="1FC39945" w14:textId="77777777" w:rsidR="008B6CB3" w:rsidRPr="00F47003" w:rsidRDefault="008B6CB3" w:rsidP="00F47003">
            <w:pPr>
              <w:spacing w:after="0" w:line="240" w:lineRule="auto"/>
              <w:rPr>
                <w:rFonts w:asciiTheme="majorHAnsi" w:hAnsiTheme="majorHAnsi" w:cstheme="majorHAnsi"/>
                <w:b/>
              </w:rPr>
            </w:pPr>
          </w:p>
        </w:tc>
        <w:tc>
          <w:tcPr>
            <w:tcW w:w="5012" w:type="dxa"/>
            <w:gridSpan w:val="8"/>
            <w:tcBorders>
              <w:top w:val="nil"/>
              <w:left w:val="nil"/>
              <w:bottom w:val="single" w:sz="4" w:space="0" w:color="auto"/>
              <w:right w:val="nil"/>
            </w:tcBorders>
          </w:tcPr>
          <w:p w14:paraId="0562CB0E" w14:textId="77777777" w:rsidR="008B6CB3" w:rsidRPr="00F47003" w:rsidRDefault="008B6CB3" w:rsidP="00F47003">
            <w:pPr>
              <w:spacing w:after="0" w:line="240" w:lineRule="auto"/>
              <w:rPr>
                <w:rFonts w:asciiTheme="majorHAnsi" w:hAnsiTheme="majorHAnsi" w:cstheme="majorHAnsi"/>
                <w:b/>
              </w:rPr>
            </w:pPr>
          </w:p>
          <w:p w14:paraId="2E32E058" w14:textId="77777777" w:rsidR="008B6CB3" w:rsidRPr="00F47003" w:rsidRDefault="008B6CB3" w:rsidP="00F47003">
            <w:pPr>
              <w:spacing w:after="0" w:line="240" w:lineRule="auto"/>
              <w:rPr>
                <w:rFonts w:asciiTheme="majorHAnsi" w:hAnsiTheme="majorHAnsi" w:cstheme="majorHAnsi"/>
                <w:b/>
              </w:rPr>
            </w:pPr>
            <w:proofErr w:type="spellStart"/>
            <w:r w:rsidRPr="00F47003">
              <w:rPr>
                <w:rFonts w:asciiTheme="majorHAnsi" w:hAnsiTheme="majorHAnsi" w:cstheme="majorHAnsi"/>
                <w:b/>
              </w:rPr>
              <w:t>Content</w:t>
            </w:r>
            <w:proofErr w:type="spellEnd"/>
            <w:r w:rsidRPr="00F47003">
              <w:rPr>
                <w:rFonts w:asciiTheme="majorHAnsi" w:hAnsiTheme="majorHAnsi" w:cstheme="majorHAnsi"/>
                <w:b/>
              </w:rPr>
              <w:t xml:space="preserve"> (</w:t>
            </w:r>
            <w:proofErr w:type="spellStart"/>
            <w:r w:rsidRPr="00F47003">
              <w:rPr>
                <w:rFonts w:asciiTheme="majorHAnsi" w:hAnsiTheme="majorHAnsi" w:cstheme="majorHAnsi"/>
                <w:b/>
              </w:rPr>
              <w:t>Syllabus</w:t>
            </w:r>
            <w:proofErr w:type="spellEnd"/>
            <w:r w:rsidRPr="00F47003">
              <w:rPr>
                <w:rFonts w:asciiTheme="majorHAnsi" w:hAnsiTheme="majorHAnsi" w:cstheme="majorHAnsi"/>
                <w:b/>
              </w:rPr>
              <w:t xml:space="preserve"> </w:t>
            </w:r>
            <w:proofErr w:type="spellStart"/>
            <w:r w:rsidRPr="00F47003">
              <w:rPr>
                <w:rFonts w:asciiTheme="majorHAnsi" w:hAnsiTheme="majorHAnsi" w:cstheme="majorHAnsi"/>
                <w:b/>
              </w:rPr>
              <w:t>outline</w:t>
            </w:r>
            <w:proofErr w:type="spellEnd"/>
            <w:r w:rsidRPr="00F47003">
              <w:rPr>
                <w:rFonts w:asciiTheme="majorHAnsi" w:hAnsiTheme="majorHAnsi" w:cstheme="majorHAnsi"/>
                <w:b/>
              </w:rPr>
              <w:t>):</w:t>
            </w:r>
          </w:p>
        </w:tc>
      </w:tr>
      <w:tr w:rsidR="008B6CB3" w:rsidRPr="00F47003" w14:paraId="3E763C45" w14:textId="77777777" w:rsidTr="005C6943">
        <w:trPr>
          <w:trHeight w:val="693"/>
        </w:trPr>
        <w:tc>
          <w:tcPr>
            <w:tcW w:w="4525" w:type="dxa"/>
            <w:gridSpan w:val="8"/>
            <w:tcBorders>
              <w:top w:val="single" w:sz="4" w:space="0" w:color="auto"/>
              <w:left w:val="single" w:sz="4" w:space="0" w:color="auto"/>
              <w:bottom w:val="single" w:sz="4" w:space="0" w:color="auto"/>
              <w:right w:val="single" w:sz="4" w:space="0" w:color="auto"/>
            </w:tcBorders>
          </w:tcPr>
          <w:p w14:paraId="7C358404" w14:textId="52268C2F" w:rsidR="009D4454" w:rsidRPr="00F47003" w:rsidRDefault="008B6CB3" w:rsidP="00F47003">
            <w:pPr>
              <w:numPr>
                <w:ilvl w:val="0"/>
                <w:numId w:val="3"/>
              </w:numPr>
              <w:tabs>
                <w:tab w:val="clear" w:pos="1068"/>
              </w:tabs>
              <w:spacing w:after="0" w:line="240" w:lineRule="auto"/>
              <w:ind w:left="361" w:hanging="361"/>
              <w:jc w:val="both"/>
              <w:rPr>
                <w:rFonts w:asciiTheme="majorHAnsi" w:hAnsiTheme="majorHAnsi" w:cstheme="majorHAnsi"/>
              </w:rPr>
            </w:pPr>
            <w:r w:rsidRPr="00F47003">
              <w:rPr>
                <w:rFonts w:asciiTheme="majorHAnsi" w:hAnsiTheme="majorHAnsi" w:cstheme="majorHAnsi"/>
              </w:rPr>
              <w:t>Učn</w:t>
            </w:r>
            <w:r w:rsidR="00F30079" w:rsidRPr="00F47003">
              <w:rPr>
                <w:rFonts w:asciiTheme="majorHAnsi" w:hAnsiTheme="majorHAnsi" w:cstheme="majorHAnsi"/>
              </w:rPr>
              <w:t>i</w:t>
            </w:r>
            <w:r w:rsidRPr="00F47003">
              <w:rPr>
                <w:rFonts w:asciiTheme="majorHAnsi" w:hAnsiTheme="majorHAnsi" w:cstheme="majorHAnsi"/>
              </w:rPr>
              <w:t xml:space="preserve"> načrt</w:t>
            </w:r>
            <w:r w:rsidR="00F30079" w:rsidRPr="00F47003">
              <w:rPr>
                <w:rFonts w:asciiTheme="majorHAnsi" w:hAnsiTheme="majorHAnsi" w:cstheme="majorHAnsi"/>
              </w:rPr>
              <w:t>i</w:t>
            </w:r>
            <w:r w:rsidRPr="00F47003">
              <w:rPr>
                <w:rFonts w:asciiTheme="majorHAnsi" w:hAnsiTheme="majorHAnsi" w:cstheme="majorHAnsi"/>
              </w:rPr>
              <w:t xml:space="preserve">: </w:t>
            </w:r>
          </w:p>
          <w:p w14:paraId="5FD76E1E" w14:textId="5575B583" w:rsidR="009D4454" w:rsidRPr="00F47003" w:rsidRDefault="008B6CB3" w:rsidP="00F47003">
            <w:pPr>
              <w:pStyle w:val="Odstavekseznama"/>
              <w:numPr>
                <w:ilvl w:val="0"/>
                <w:numId w:val="26"/>
              </w:numPr>
              <w:tabs>
                <w:tab w:val="clear" w:pos="1068"/>
                <w:tab w:val="num" w:pos="646"/>
              </w:tabs>
              <w:ind w:left="646" w:hanging="283"/>
              <w:jc w:val="both"/>
              <w:rPr>
                <w:rFonts w:asciiTheme="majorHAnsi" w:hAnsiTheme="majorHAnsi" w:cstheme="majorHAnsi"/>
                <w:sz w:val="22"/>
                <w:szCs w:val="22"/>
              </w:rPr>
            </w:pPr>
            <w:r w:rsidRPr="00F47003">
              <w:rPr>
                <w:rFonts w:asciiTheme="majorHAnsi" w:hAnsiTheme="majorHAnsi" w:cstheme="majorHAnsi"/>
                <w:sz w:val="22"/>
                <w:szCs w:val="22"/>
              </w:rPr>
              <w:t>kurikulum za vrtce/družba</w:t>
            </w:r>
            <w:r w:rsidR="00F30079" w:rsidRPr="00F47003">
              <w:rPr>
                <w:rFonts w:asciiTheme="majorHAnsi" w:hAnsiTheme="majorHAnsi" w:cstheme="majorHAnsi"/>
                <w:sz w:val="22"/>
                <w:szCs w:val="22"/>
              </w:rPr>
              <w:t xml:space="preserve">, kurikulum za vrtce v prilagojenem programu </w:t>
            </w:r>
            <w:r w:rsidRPr="00F47003">
              <w:rPr>
                <w:rFonts w:asciiTheme="majorHAnsi" w:hAnsiTheme="majorHAnsi" w:cstheme="majorHAnsi"/>
                <w:sz w:val="22"/>
                <w:szCs w:val="22"/>
              </w:rPr>
              <w:t xml:space="preserve">in </w:t>
            </w:r>
            <w:r w:rsidR="009D4454" w:rsidRPr="00F47003">
              <w:rPr>
                <w:rFonts w:asciiTheme="majorHAnsi" w:hAnsiTheme="majorHAnsi" w:cstheme="majorHAnsi"/>
                <w:sz w:val="22"/>
                <w:szCs w:val="22"/>
              </w:rPr>
              <w:t>učn</w:t>
            </w:r>
            <w:r w:rsidR="00F51E3D" w:rsidRPr="00F47003">
              <w:rPr>
                <w:rFonts w:asciiTheme="majorHAnsi" w:hAnsiTheme="majorHAnsi" w:cstheme="majorHAnsi"/>
                <w:sz w:val="22"/>
                <w:szCs w:val="22"/>
              </w:rPr>
              <w:t>i</w:t>
            </w:r>
            <w:r w:rsidR="009D4454" w:rsidRPr="00F47003">
              <w:rPr>
                <w:rFonts w:asciiTheme="majorHAnsi" w:hAnsiTheme="majorHAnsi" w:cstheme="majorHAnsi"/>
                <w:sz w:val="22"/>
                <w:szCs w:val="22"/>
              </w:rPr>
              <w:t xml:space="preserve"> načrt za </w:t>
            </w:r>
            <w:r w:rsidRPr="00F47003">
              <w:rPr>
                <w:rFonts w:asciiTheme="majorHAnsi" w:hAnsiTheme="majorHAnsi" w:cstheme="majorHAnsi"/>
                <w:sz w:val="22"/>
                <w:szCs w:val="22"/>
              </w:rPr>
              <w:t>spoznavanje okolja</w:t>
            </w:r>
            <w:r w:rsidR="009D4454" w:rsidRPr="00F47003">
              <w:rPr>
                <w:rFonts w:asciiTheme="majorHAnsi" w:hAnsiTheme="majorHAnsi" w:cstheme="majorHAnsi"/>
                <w:sz w:val="22"/>
                <w:szCs w:val="22"/>
              </w:rPr>
              <w:t>;</w:t>
            </w:r>
          </w:p>
          <w:p w14:paraId="683D120D" w14:textId="7A7AD771" w:rsidR="008B6CB3" w:rsidRPr="00F47003" w:rsidRDefault="009D4454" w:rsidP="00F47003">
            <w:pPr>
              <w:pStyle w:val="Odstavekseznama"/>
              <w:numPr>
                <w:ilvl w:val="0"/>
                <w:numId w:val="26"/>
              </w:numPr>
              <w:tabs>
                <w:tab w:val="clear" w:pos="1068"/>
                <w:tab w:val="num" w:pos="646"/>
              </w:tabs>
              <w:ind w:left="646" w:hanging="283"/>
              <w:jc w:val="both"/>
              <w:rPr>
                <w:rFonts w:asciiTheme="majorHAnsi" w:hAnsiTheme="majorHAnsi" w:cstheme="majorHAnsi"/>
                <w:sz w:val="22"/>
                <w:szCs w:val="22"/>
              </w:rPr>
            </w:pPr>
            <w:r w:rsidRPr="00F47003">
              <w:rPr>
                <w:rFonts w:asciiTheme="majorHAnsi" w:hAnsiTheme="majorHAnsi" w:cstheme="majorHAnsi"/>
                <w:sz w:val="22"/>
                <w:szCs w:val="22"/>
              </w:rPr>
              <w:t>a</w:t>
            </w:r>
            <w:r w:rsidR="008B6CB3" w:rsidRPr="00F47003">
              <w:rPr>
                <w:rFonts w:asciiTheme="majorHAnsi" w:hAnsiTheme="majorHAnsi" w:cstheme="majorHAnsi"/>
                <w:sz w:val="22"/>
                <w:szCs w:val="22"/>
              </w:rPr>
              <w:t>naliza in vrednotenje na podlagi različnih kriterijev</w:t>
            </w:r>
            <w:r w:rsidRPr="00F47003">
              <w:rPr>
                <w:rFonts w:asciiTheme="majorHAnsi" w:hAnsiTheme="majorHAnsi" w:cstheme="majorHAnsi"/>
                <w:sz w:val="22"/>
                <w:szCs w:val="22"/>
              </w:rPr>
              <w:t>;</w:t>
            </w:r>
          </w:p>
          <w:p w14:paraId="2828AD9C" w14:textId="0DE88B93" w:rsidR="009D4454" w:rsidRPr="00F47003" w:rsidRDefault="009D4454" w:rsidP="00F47003">
            <w:pPr>
              <w:pStyle w:val="Odstavekseznama"/>
              <w:numPr>
                <w:ilvl w:val="0"/>
                <w:numId w:val="26"/>
              </w:numPr>
              <w:tabs>
                <w:tab w:val="clear" w:pos="1068"/>
                <w:tab w:val="num" w:pos="646"/>
              </w:tabs>
              <w:ind w:left="646" w:hanging="283"/>
              <w:jc w:val="both"/>
              <w:rPr>
                <w:rFonts w:asciiTheme="majorHAnsi" w:hAnsiTheme="majorHAnsi" w:cstheme="majorHAnsi"/>
                <w:sz w:val="22"/>
                <w:szCs w:val="22"/>
              </w:rPr>
            </w:pPr>
            <w:proofErr w:type="spellStart"/>
            <w:r w:rsidRPr="00F47003">
              <w:rPr>
                <w:rFonts w:asciiTheme="majorHAnsi" w:hAnsiTheme="majorHAnsi" w:cstheme="majorHAnsi"/>
                <w:sz w:val="22"/>
                <w:szCs w:val="22"/>
              </w:rPr>
              <w:t>medpodročno</w:t>
            </w:r>
            <w:proofErr w:type="spellEnd"/>
            <w:r w:rsidRPr="00F47003">
              <w:rPr>
                <w:rFonts w:asciiTheme="majorHAnsi" w:hAnsiTheme="majorHAnsi" w:cstheme="majorHAnsi"/>
                <w:sz w:val="22"/>
                <w:szCs w:val="22"/>
              </w:rPr>
              <w:t xml:space="preserve"> povezovanje.</w:t>
            </w:r>
          </w:p>
          <w:p w14:paraId="38F9B480" w14:textId="74F724DD" w:rsidR="008B6CB3" w:rsidRPr="00F47003" w:rsidRDefault="008B6CB3" w:rsidP="00F47003">
            <w:pPr>
              <w:numPr>
                <w:ilvl w:val="0"/>
                <w:numId w:val="3"/>
              </w:numPr>
              <w:tabs>
                <w:tab w:val="clear" w:pos="1068"/>
              </w:tabs>
              <w:spacing w:after="0" w:line="240" w:lineRule="auto"/>
              <w:ind w:left="361" w:hanging="361"/>
              <w:jc w:val="both"/>
              <w:rPr>
                <w:rFonts w:asciiTheme="majorHAnsi" w:hAnsiTheme="majorHAnsi" w:cstheme="majorHAnsi"/>
              </w:rPr>
            </w:pPr>
            <w:r w:rsidRPr="00F47003">
              <w:rPr>
                <w:rFonts w:asciiTheme="majorHAnsi" w:hAnsiTheme="majorHAnsi" w:cstheme="majorHAnsi"/>
              </w:rPr>
              <w:t>Učni cilji, vsebine, oblike, metode, tehnike</w:t>
            </w:r>
            <w:r w:rsidR="003A301B" w:rsidRPr="00F47003">
              <w:rPr>
                <w:rFonts w:asciiTheme="majorHAnsi" w:hAnsiTheme="majorHAnsi" w:cstheme="majorHAnsi"/>
              </w:rPr>
              <w:t xml:space="preserve"> dela</w:t>
            </w:r>
            <w:r w:rsidRPr="00F47003">
              <w:rPr>
                <w:rFonts w:asciiTheme="majorHAnsi" w:hAnsiTheme="majorHAnsi" w:cstheme="majorHAnsi"/>
              </w:rPr>
              <w:t xml:space="preserve"> </w:t>
            </w:r>
            <w:r w:rsidR="00907861" w:rsidRPr="00F47003">
              <w:rPr>
                <w:rFonts w:asciiTheme="majorHAnsi" w:hAnsiTheme="majorHAnsi" w:cstheme="majorHAnsi"/>
              </w:rPr>
              <w:sym w:font="Symbol" w:char="F02D"/>
            </w:r>
            <w:r w:rsidRPr="00F47003">
              <w:rPr>
                <w:rFonts w:asciiTheme="majorHAnsi" w:hAnsiTheme="majorHAnsi" w:cstheme="majorHAnsi"/>
              </w:rPr>
              <w:t xml:space="preserve"> horizontalno </w:t>
            </w:r>
            <w:r w:rsidR="003A301B" w:rsidRPr="00F47003">
              <w:rPr>
                <w:rFonts w:asciiTheme="majorHAnsi" w:hAnsiTheme="majorHAnsi" w:cstheme="majorHAnsi"/>
              </w:rPr>
              <w:t>in</w:t>
            </w:r>
            <w:r w:rsidRPr="00F47003">
              <w:rPr>
                <w:rFonts w:asciiTheme="majorHAnsi" w:hAnsiTheme="majorHAnsi" w:cstheme="majorHAnsi"/>
              </w:rPr>
              <w:t xml:space="preserve"> vertikalno ob navedenih temah: </w:t>
            </w:r>
          </w:p>
          <w:p w14:paraId="55F18078" w14:textId="4DFC5BAF" w:rsidR="008B6CB3" w:rsidRPr="00F47003" w:rsidRDefault="008B6CB3" w:rsidP="00F47003">
            <w:pPr>
              <w:pStyle w:val="Odstavekseznama"/>
              <w:numPr>
                <w:ilvl w:val="0"/>
                <w:numId w:val="26"/>
              </w:numPr>
              <w:tabs>
                <w:tab w:val="clear" w:pos="1068"/>
                <w:tab w:val="num" w:pos="646"/>
              </w:tabs>
              <w:ind w:left="646" w:hanging="283"/>
              <w:jc w:val="both"/>
              <w:rPr>
                <w:rFonts w:asciiTheme="majorHAnsi" w:hAnsiTheme="majorHAnsi" w:cstheme="majorHAnsi"/>
                <w:sz w:val="22"/>
                <w:szCs w:val="22"/>
              </w:rPr>
            </w:pPr>
            <w:r w:rsidRPr="00F47003">
              <w:rPr>
                <w:rFonts w:asciiTheme="majorHAnsi" w:hAnsiTheme="majorHAnsi" w:cstheme="majorHAnsi"/>
                <w:sz w:val="22"/>
                <w:szCs w:val="22"/>
              </w:rPr>
              <w:t>zavedanje samega sebe in spoznavanje bližnje okolice</w:t>
            </w:r>
            <w:r w:rsidR="00907861" w:rsidRPr="00F47003">
              <w:rPr>
                <w:rFonts w:asciiTheme="majorHAnsi" w:hAnsiTheme="majorHAnsi" w:cstheme="majorHAnsi"/>
                <w:sz w:val="22"/>
                <w:szCs w:val="22"/>
              </w:rPr>
              <w:t>;</w:t>
            </w:r>
          </w:p>
          <w:p w14:paraId="5D69BB06" w14:textId="35A3C079" w:rsidR="008B6CB3" w:rsidRPr="00F47003" w:rsidRDefault="008B6CB3" w:rsidP="00F47003">
            <w:pPr>
              <w:pStyle w:val="Odstavekseznama"/>
              <w:numPr>
                <w:ilvl w:val="0"/>
                <w:numId w:val="26"/>
              </w:numPr>
              <w:tabs>
                <w:tab w:val="clear" w:pos="1068"/>
                <w:tab w:val="num" w:pos="646"/>
              </w:tabs>
              <w:ind w:left="646" w:hanging="283"/>
              <w:jc w:val="both"/>
              <w:rPr>
                <w:rFonts w:asciiTheme="majorHAnsi" w:hAnsiTheme="majorHAnsi" w:cstheme="majorHAnsi"/>
                <w:sz w:val="22"/>
                <w:szCs w:val="22"/>
              </w:rPr>
            </w:pPr>
            <w:r w:rsidRPr="00F47003">
              <w:rPr>
                <w:rFonts w:asciiTheme="majorHAnsi" w:hAnsiTheme="majorHAnsi" w:cstheme="majorHAnsi"/>
                <w:sz w:val="22"/>
                <w:szCs w:val="22"/>
              </w:rPr>
              <w:t>socializacija in socialne veščine</w:t>
            </w:r>
            <w:r w:rsidR="00907861" w:rsidRPr="00F47003">
              <w:rPr>
                <w:rFonts w:asciiTheme="majorHAnsi" w:hAnsiTheme="majorHAnsi" w:cstheme="majorHAnsi"/>
                <w:sz w:val="22"/>
                <w:szCs w:val="22"/>
              </w:rPr>
              <w:t>;</w:t>
            </w:r>
          </w:p>
          <w:p w14:paraId="3D64A67B" w14:textId="3B177C54" w:rsidR="008B6CB3" w:rsidRPr="00F47003" w:rsidRDefault="008B6CB3" w:rsidP="00F47003">
            <w:pPr>
              <w:pStyle w:val="Odstavekseznama"/>
              <w:numPr>
                <w:ilvl w:val="0"/>
                <w:numId w:val="26"/>
              </w:numPr>
              <w:tabs>
                <w:tab w:val="clear" w:pos="1068"/>
                <w:tab w:val="num" w:pos="646"/>
              </w:tabs>
              <w:ind w:left="646" w:hanging="283"/>
              <w:jc w:val="both"/>
              <w:rPr>
                <w:rFonts w:asciiTheme="majorHAnsi" w:hAnsiTheme="majorHAnsi" w:cstheme="majorHAnsi"/>
                <w:sz w:val="22"/>
                <w:szCs w:val="22"/>
              </w:rPr>
            </w:pPr>
            <w:r w:rsidRPr="00F47003">
              <w:rPr>
                <w:rFonts w:asciiTheme="majorHAnsi" w:hAnsiTheme="majorHAnsi" w:cstheme="majorHAnsi"/>
                <w:sz w:val="22"/>
                <w:szCs w:val="22"/>
              </w:rPr>
              <w:t xml:space="preserve">razlike in različnost ter sobivanje z </w:t>
            </w:r>
            <w:r w:rsidR="009663A2" w:rsidRPr="00F47003">
              <w:rPr>
                <w:rFonts w:asciiTheme="majorHAnsi" w:hAnsiTheme="majorHAnsi" w:cstheme="majorHAnsi"/>
                <w:sz w:val="22"/>
                <w:szCs w:val="22"/>
              </w:rPr>
              <w:t>“</w:t>
            </w:r>
            <w:r w:rsidRPr="00F47003">
              <w:rPr>
                <w:rFonts w:asciiTheme="majorHAnsi" w:hAnsiTheme="majorHAnsi" w:cstheme="majorHAnsi"/>
                <w:sz w:val="22"/>
                <w:szCs w:val="22"/>
              </w:rPr>
              <w:t>drugačnimi</w:t>
            </w:r>
            <w:r w:rsidR="009663A2" w:rsidRPr="00F47003">
              <w:rPr>
                <w:rFonts w:asciiTheme="majorHAnsi" w:hAnsiTheme="majorHAnsi" w:cstheme="majorHAnsi"/>
                <w:sz w:val="22"/>
                <w:szCs w:val="22"/>
              </w:rPr>
              <w:t>”</w:t>
            </w:r>
            <w:r w:rsidR="00907861" w:rsidRPr="00F47003">
              <w:rPr>
                <w:rFonts w:asciiTheme="majorHAnsi" w:hAnsiTheme="majorHAnsi" w:cstheme="majorHAnsi"/>
                <w:sz w:val="22"/>
                <w:szCs w:val="22"/>
              </w:rPr>
              <w:t>;</w:t>
            </w:r>
          </w:p>
          <w:p w14:paraId="38060312" w14:textId="021D4FF4" w:rsidR="008B6CB3" w:rsidRPr="00F47003" w:rsidRDefault="008B6CB3" w:rsidP="00F47003">
            <w:pPr>
              <w:pStyle w:val="Odstavekseznama"/>
              <w:numPr>
                <w:ilvl w:val="0"/>
                <w:numId w:val="26"/>
              </w:numPr>
              <w:tabs>
                <w:tab w:val="clear" w:pos="1068"/>
                <w:tab w:val="num" w:pos="646"/>
              </w:tabs>
              <w:ind w:left="646" w:hanging="283"/>
              <w:jc w:val="both"/>
              <w:rPr>
                <w:rFonts w:asciiTheme="majorHAnsi" w:hAnsiTheme="majorHAnsi" w:cstheme="majorHAnsi"/>
                <w:sz w:val="22"/>
                <w:szCs w:val="22"/>
              </w:rPr>
            </w:pPr>
            <w:r w:rsidRPr="00F47003">
              <w:rPr>
                <w:rFonts w:asciiTheme="majorHAnsi" w:hAnsiTheme="majorHAnsi" w:cstheme="majorHAnsi"/>
                <w:sz w:val="22"/>
                <w:szCs w:val="22"/>
              </w:rPr>
              <w:t>pomen pravil za življenje in sodelovanje z drugimi</w:t>
            </w:r>
            <w:r w:rsidR="00907861" w:rsidRPr="00F47003">
              <w:rPr>
                <w:rFonts w:asciiTheme="majorHAnsi" w:hAnsiTheme="majorHAnsi" w:cstheme="majorHAnsi"/>
                <w:sz w:val="22"/>
                <w:szCs w:val="22"/>
              </w:rPr>
              <w:t>;</w:t>
            </w:r>
          </w:p>
          <w:p w14:paraId="74D0A223" w14:textId="02842011" w:rsidR="009D4454" w:rsidRPr="00F47003" w:rsidRDefault="008B6CB3" w:rsidP="00F47003">
            <w:pPr>
              <w:pStyle w:val="Odstavekseznama"/>
              <w:numPr>
                <w:ilvl w:val="0"/>
                <w:numId w:val="26"/>
              </w:numPr>
              <w:tabs>
                <w:tab w:val="clear" w:pos="1068"/>
                <w:tab w:val="num" w:pos="646"/>
              </w:tabs>
              <w:ind w:left="646" w:hanging="283"/>
              <w:jc w:val="both"/>
              <w:rPr>
                <w:rFonts w:asciiTheme="majorHAnsi" w:hAnsiTheme="majorHAnsi" w:cstheme="majorHAnsi"/>
                <w:sz w:val="22"/>
                <w:szCs w:val="22"/>
              </w:rPr>
            </w:pPr>
            <w:r w:rsidRPr="00F47003">
              <w:rPr>
                <w:rFonts w:asciiTheme="majorHAnsi" w:hAnsiTheme="majorHAnsi" w:cstheme="majorHAnsi"/>
                <w:sz w:val="22"/>
                <w:szCs w:val="22"/>
              </w:rPr>
              <w:t>življenje ljudi v skupnosti, socialne spretnosti,</w:t>
            </w:r>
            <w:r w:rsidR="009D4454" w:rsidRPr="00F47003">
              <w:rPr>
                <w:rFonts w:asciiTheme="majorHAnsi" w:hAnsiTheme="majorHAnsi" w:cstheme="majorHAnsi"/>
                <w:sz w:val="22"/>
                <w:szCs w:val="22"/>
              </w:rPr>
              <w:t xml:space="preserve"> medgeneracijsko povezovanje</w:t>
            </w:r>
            <w:r w:rsidR="000F4106" w:rsidRPr="00F47003">
              <w:rPr>
                <w:rFonts w:asciiTheme="majorHAnsi" w:hAnsiTheme="majorHAnsi" w:cstheme="majorHAnsi"/>
                <w:sz w:val="22"/>
                <w:szCs w:val="22"/>
              </w:rPr>
              <w:t>, dobrodelnost</w:t>
            </w:r>
            <w:r w:rsidR="00907861" w:rsidRPr="00F47003">
              <w:rPr>
                <w:rFonts w:asciiTheme="majorHAnsi" w:hAnsiTheme="majorHAnsi" w:cstheme="majorHAnsi"/>
                <w:sz w:val="22"/>
                <w:szCs w:val="22"/>
              </w:rPr>
              <w:t>;</w:t>
            </w:r>
          </w:p>
          <w:p w14:paraId="291391A2" w14:textId="36209D8B" w:rsidR="008B6CB3" w:rsidRPr="00F47003" w:rsidRDefault="008B6CB3" w:rsidP="00F47003">
            <w:pPr>
              <w:pStyle w:val="Odstavekseznama"/>
              <w:numPr>
                <w:ilvl w:val="0"/>
                <w:numId w:val="26"/>
              </w:numPr>
              <w:tabs>
                <w:tab w:val="clear" w:pos="1068"/>
                <w:tab w:val="num" w:pos="646"/>
              </w:tabs>
              <w:ind w:left="646" w:hanging="283"/>
              <w:jc w:val="both"/>
              <w:rPr>
                <w:rFonts w:asciiTheme="majorHAnsi" w:hAnsiTheme="majorHAnsi" w:cstheme="majorHAnsi"/>
                <w:sz w:val="22"/>
                <w:szCs w:val="22"/>
              </w:rPr>
            </w:pPr>
            <w:r w:rsidRPr="00F47003">
              <w:rPr>
                <w:rFonts w:asciiTheme="majorHAnsi" w:hAnsiTheme="majorHAnsi" w:cstheme="majorHAnsi"/>
                <w:sz w:val="22"/>
                <w:szCs w:val="22"/>
              </w:rPr>
              <w:lastRenderedPageBreak/>
              <w:t>življenje ljudi v prostoru, orientacija v prostoru</w:t>
            </w:r>
            <w:r w:rsidR="00907861" w:rsidRPr="00F47003">
              <w:rPr>
                <w:rFonts w:asciiTheme="majorHAnsi" w:hAnsiTheme="majorHAnsi" w:cstheme="majorHAnsi"/>
                <w:sz w:val="22"/>
                <w:szCs w:val="22"/>
              </w:rPr>
              <w:t>;</w:t>
            </w:r>
          </w:p>
          <w:p w14:paraId="77F3A502" w14:textId="30D9A458" w:rsidR="008B6CB3" w:rsidRPr="00F47003" w:rsidRDefault="008B6CB3" w:rsidP="00F47003">
            <w:pPr>
              <w:pStyle w:val="Odstavekseznama"/>
              <w:numPr>
                <w:ilvl w:val="0"/>
                <w:numId w:val="26"/>
              </w:numPr>
              <w:tabs>
                <w:tab w:val="clear" w:pos="1068"/>
                <w:tab w:val="num" w:pos="646"/>
              </w:tabs>
              <w:ind w:left="646" w:hanging="283"/>
              <w:jc w:val="both"/>
              <w:rPr>
                <w:rFonts w:asciiTheme="majorHAnsi" w:hAnsiTheme="majorHAnsi" w:cstheme="majorHAnsi"/>
                <w:sz w:val="22"/>
                <w:szCs w:val="22"/>
              </w:rPr>
            </w:pPr>
            <w:r w:rsidRPr="00F47003">
              <w:rPr>
                <w:rFonts w:asciiTheme="majorHAnsi" w:hAnsiTheme="majorHAnsi" w:cstheme="majorHAnsi"/>
                <w:sz w:val="22"/>
                <w:szCs w:val="22"/>
              </w:rPr>
              <w:t>življenje ljudi v času, orientacija v času</w:t>
            </w:r>
            <w:r w:rsidR="00907861" w:rsidRPr="00F47003">
              <w:rPr>
                <w:rFonts w:asciiTheme="majorHAnsi" w:hAnsiTheme="majorHAnsi" w:cstheme="majorHAnsi"/>
                <w:sz w:val="22"/>
                <w:szCs w:val="22"/>
              </w:rPr>
              <w:t>;</w:t>
            </w:r>
          </w:p>
          <w:p w14:paraId="19354C64" w14:textId="5C81509E" w:rsidR="008B6CB3" w:rsidRPr="00F47003" w:rsidRDefault="008B6CB3" w:rsidP="00F47003">
            <w:pPr>
              <w:pStyle w:val="Odstavekseznama"/>
              <w:numPr>
                <w:ilvl w:val="0"/>
                <w:numId w:val="26"/>
              </w:numPr>
              <w:tabs>
                <w:tab w:val="clear" w:pos="1068"/>
                <w:tab w:val="num" w:pos="646"/>
              </w:tabs>
              <w:ind w:left="646" w:hanging="283"/>
              <w:jc w:val="both"/>
              <w:rPr>
                <w:rFonts w:asciiTheme="majorHAnsi" w:hAnsiTheme="majorHAnsi" w:cstheme="majorHAnsi"/>
                <w:sz w:val="22"/>
                <w:szCs w:val="22"/>
              </w:rPr>
            </w:pPr>
            <w:r w:rsidRPr="00F47003">
              <w:rPr>
                <w:rFonts w:asciiTheme="majorHAnsi" w:hAnsiTheme="majorHAnsi" w:cstheme="majorHAnsi"/>
                <w:sz w:val="22"/>
                <w:szCs w:val="22"/>
              </w:rPr>
              <w:t xml:space="preserve">prometna, </w:t>
            </w:r>
            <w:proofErr w:type="spellStart"/>
            <w:r w:rsidRPr="00F47003">
              <w:rPr>
                <w:rFonts w:asciiTheme="majorHAnsi" w:hAnsiTheme="majorHAnsi" w:cstheme="majorHAnsi"/>
                <w:sz w:val="22"/>
                <w:szCs w:val="22"/>
              </w:rPr>
              <w:t>okoljska</w:t>
            </w:r>
            <w:proofErr w:type="spellEnd"/>
            <w:r w:rsidRPr="00F47003">
              <w:rPr>
                <w:rFonts w:asciiTheme="majorHAnsi" w:hAnsiTheme="majorHAnsi" w:cstheme="majorHAnsi"/>
                <w:sz w:val="22"/>
                <w:szCs w:val="22"/>
              </w:rPr>
              <w:t>, domovinsko-državljanska vzgoja, vzgoja za otrokove in človekove pravice</w:t>
            </w:r>
            <w:r w:rsidR="00907861" w:rsidRPr="00F47003">
              <w:rPr>
                <w:rFonts w:asciiTheme="majorHAnsi" w:hAnsiTheme="majorHAnsi" w:cstheme="majorHAnsi"/>
                <w:sz w:val="22"/>
                <w:szCs w:val="22"/>
              </w:rPr>
              <w:t>;</w:t>
            </w:r>
          </w:p>
          <w:p w14:paraId="5B8640F9" w14:textId="77777777" w:rsidR="008B6CB3" w:rsidRPr="00F47003" w:rsidRDefault="008B6CB3" w:rsidP="00F47003">
            <w:pPr>
              <w:pStyle w:val="Odstavekseznama"/>
              <w:numPr>
                <w:ilvl w:val="0"/>
                <w:numId w:val="26"/>
              </w:numPr>
              <w:tabs>
                <w:tab w:val="clear" w:pos="1068"/>
                <w:tab w:val="num" w:pos="646"/>
              </w:tabs>
              <w:ind w:left="646" w:hanging="283"/>
              <w:jc w:val="both"/>
              <w:rPr>
                <w:rFonts w:asciiTheme="majorHAnsi" w:hAnsiTheme="majorHAnsi" w:cstheme="majorHAnsi"/>
                <w:sz w:val="22"/>
                <w:szCs w:val="22"/>
              </w:rPr>
            </w:pPr>
            <w:r w:rsidRPr="00F47003">
              <w:rPr>
                <w:rFonts w:asciiTheme="majorHAnsi" w:hAnsiTheme="majorHAnsi" w:cstheme="majorHAnsi"/>
                <w:sz w:val="22"/>
                <w:szCs w:val="22"/>
              </w:rPr>
              <w:t xml:space="preserve">vzgoja za smiselno in varno rabo digitalne tehnologije. </w:t>
            </w:r>
          </w:p>
          <w:p w14:paraId="2CFEAC4B" w14:textId="77777777" w:rsidR="003A301B" w:rsidRPr="00F47003" w:rsidRDefault="003A301B" w:rsidP="00F47003">
            <w:pPr>
              <w:pStyle w:val="Odstavekseznama"/>
              <w:numPr>
                <w:ilvl w:val="0"/>
                <w:numId w:val="4"/>
              </w:numPr>
              <w:ind w:left="361" w:hanging="361"/>
              <w:jc w:val="both"/>
              <w:rPr>
                <w:rFonts w:asciiTheme="majorHAnsi" w:hAnsiTheme="majorHAnsi" w:cstheme="majorHAnsi"/>
                <w:sz w:val="22"/>
                <w:szCs w:val="22"/>
              </w:rPr>
            </w:pPr>
            <w:r w:rsidRPr="00F47003">
              <w:rPr>
                <w:rFonts w:asciiTheme="majorHAnsi" w:hAnsiTheme="majorHAnsi" w:cstheme="majorHAnsi"/>
                <w:sz w:val="22"/>
                <w:szCs w:val="22"/>
              </w:rPr>
              <w:t>Letna, tematska, tedenska, dnevna priprava na pouk družboslovja.</w:t>
            </w:r>
          </w:p>
          <w:p w14:paraId="5C7D2405" w14:textId="3A90915D" w:rsidR="00907861" w:rsidRPr="00F47003" w:rsidRDefault="00907861" w:rsidP="00F47003">
            <w:pPr>
              <w:pStyle w:val="Odstavekseznama"/>
              <w:numPr>
                <w:ilvl w:val="0"/>
                <w:numId w:val="4"/>
              </w:numPr>
              <w:ind w:left="361" w:hanging="361"/>
              <w:jc w:val="both"/>
              <w:rPr>
                <w:rFonts w:asciiTheme="majorHAnsi" w:hAnsiTheme="majorHAnsi" w:cstheme="majorHAnsi"/>
                <w:sz w:val="22"/>
                <w:szCs w:val="22"/>
              </w:rPr>
            </w:pPr>
            <w:r w:rsidRPr="00F47003">
              <w:rPr>
                <w:rFonts w:asciiTheme="majorHAnsi" w:hAnsiTheme="majorHAnsi" w:cstheme="majorHAnsi"/>
                <w:sz w:val="22"/>
                <w:szCs w:val="22"/>
              </w:rPr>
              <w:t xml:space="preserve">Raziskovanje </w:t>
            </w:r>
            <w:r w:rsidR="00386745" w:rsidRPr="00F47003">
              <w:rPr>
                <w:rFonts w:asciiTheme="majorHAnsi" w:hAnsiTheme="majorHAnsi" w:cstheme="majorHAnsi"/>
                <w:sz w:val="22"/>
                <w:szCs w:val="22"/>
              </w:rPr>
              <w:t>in otroci.</w:t>
            </w:r>
          </w:p>
          <w:p w14:paraId="4E8E831A" w14:textId="77777777" w:rsidR="006E7564" w:rsidRPr="00F47003" w:rsidRDefault="00386745" w:rsidP="00F47003">
            <w:pPr>
              <w:pStyle w:val="Odstavekseznama"/>
              <w:numPr>
                <w:ilvl w:val="0"/>
                <w:numId w:val="4"/>
              </w:numPr>
              <w:ind w:left="361" w:hanging="361"/>
              <w:jc w:val="both"/>
              <w:rPr>
                <w:rFonts w:asciiTheme="majorHAnsi" w:hAnsiTheme="majorHAnsi" w:cstheme="majorHAnsi"/>
                <w:sz w:val="22"/>
                <w:szCs w:val="22"/>
              </w:rPr>
            </w:pPr>
            <w:r w:rsidRPr="00F47003">
              <w:rPr>
                <w:rFonts w:asciiTheme="majorHAnsi" w:hAnsiTheme="majorHAnsi" w:cstheme="majorHAnsi"/>
                <w:sz w:val="22"/>
                <w:szCs w:val="22"/>
              </w:rPr>
              <w:t>Aktualne družbene teme in otroci.</w:t>
            </w:r>
          </w:p>
          <w:p w14:paraId="2D5526DD" w14:textId="162E2080" w:rsidR="00F61C93" w:rsidRPr="00F47003" w:rsidRDefault="00F61C93" w:rsidP="00F47003">
            <w:pPr>
              <w:pStyle w:val="Odstavekseznama"/>
              <w:numPr>
                <w:ilvl w:val="0"/>
                <w:numId w:val="4"/>
              </w:numPr>
              <w:ind w:left="361" w:hanging="361"/>
              <w:jc w:val="both"/>
              <w:rPr>
                <w:rFonts w:asciiTheme="majorHAnsi" w:hAnsiTheme="majorHAnsi" w:cstheme="majorHAnsi"/>
                <w:sz w:val="22"/>
                <w:szCs w:val="22"/>
              </w:rPr>
            </w:pPr>
            <w:r w:rsidRPr="00F47003">
              <w:rPr>
                <w:rFonts w:asciiTheme="majorHAnsi" w:hAnsiTheme="majorHAnsi" w:cstheme="majorHAnsi"/>
                <w:sz w:val="22"/>
                <w:szCs w:val="22"/>
              </w:rPr>
              <w:t>Didaktične igre</w:t>
            </w:r>
            <w:r w:rsidR="00C06788" w:rsidRPr="00F47003">
              <w:rPr>
                <w:rFonts w:asciiTheme="majorHAnsi" w:hAnsiTheme="majorHAnsi" w:cstheme="majorHAnsi"/>
                <w:sz w:val="22"/>
                <w:szCs w:val="22"/>
              </w:rPr>
              <w:t xml:space="preserve"> </w:t>
            </w:r>
            <w:r w:rsidR="00102AE8" w:rsidRPr="00F47003">
              <w:rPr>
                <w:rFonts w:asciiTheme="majorHAnsi" w:hAnsiTheme="majorHAnsi" w:cstheme="majorHAnsi"/>
                <w:sz w:val="22"/>
                <w:szCs w:val="22"/>
              </w:rPr>
              <w:t>za</w:t>
            </w:r>
            <w:r w:rsidR="00C06788" w:rsidRPr="00F47003">
              <w:rPr>
                <w:rFonts w:asciiTheme="majorHAnsi" w:hAnsiTheme="majorHAnsi" w:cstheme="majorHAnsi"/>
                <w:sz w:val="22"/>
                <w:szCs w:val="22"/>
              </w:rPr>
              <w:t xml:space="preserve"> </w:t>
            </w:r>
            <w:r w:rsidR="00102AE8" w:rsidRPr="00F47003">
              <w:rPr>
                <w:rFonts w:asciiTheme="majorHAnsi" w:hAnsiTheme="majorHAnsi" w:cstheme="majorHAnsi"/>
                <w:sz w:val="22"/>
                <w:szCs w:val="22"/>
              </w:rPr>
              <w:t xml:space="preserve">lažje, zanimivejše </w:t>
            </w:r>
            <w:r w:rsidR="00595BBC" w:rsidRPr="00F47003">
              <w:rPr>
                <w:rFonts w:asciiTheme="majorHAnsi" w:hAnsiTheme="majorHAnsi" w:cstheme="majorHAnsi"/>
                <w:sz w:val="22"/>
                <w:szCs w:val="22"/>
              </w:rPr>
              <w:t>seznanjanj</w:t>
            </w:r>
            <w:r w:rsidR="00102AE8" w:rsidRPr="00F47003">
              <w:rPr>
                <w:rFonts w:asciiTheme="majorHAnsi" w:hAnsiTheme="majorHAnsi" w:cstheme="majorHAnsi"/>
                <w:sz w:val="22"/>
                <w:szCs w:val="22"/>
              </w:rPr>
              <w:t>e</w:t>
            </w:r>
            <w:r w:rsidR="00595BBC" w:rsidRPr="00F47003">
              <w:rPr>
                <w:rFonts w:asciiTheme="majorHAnsi" w:hAnsiTheme="majorHAnsi" w:cstheme="majorHAnsi"/>
                <w:sz w:val="22"/>
                <w:szCs w:val="22"/>
              </w:rPr>
              <w:t xml:space="preserve"> otrok </w:t>
            </w:r>
            <w:r w:rsidR="00102AE8" w:rsidRPr="00F47003">
              <w:rPr>
                <w:rFonts w:asciiTheme="majorHAnsi" w:hAnsiTheme="majorHAnsi" w:cstheme="majorHAnsi"/>
                <w:sz w:val="22"/>
                <w:szCs w:val="22"/>
              </w:rPr>
              <w:t>z</w:t>
            </w:r>
            <w:r w:rsidR="00595BBC" w:rsidRPr="00F47003">
              <w:rPr>
                <w:rFonts w:asciiTheme="majorHAnsi" w:hAnsiTheme="majorHAnsi" w:cstheme="majorHAnsi"/>
                <w:sz w:val="22"/>
                <w:szCs w:val="22"/>
              </w:rPr>
              <w:t xml:space="preserve"> </w:t>
            </w:r>
            <w:r w:rsidR="00102AE8" w:rsidRPr="00F47003">
              <w:rPr>
                <w:rFonts w:asciiTheme="majorHAnsi" w:hAnsiTheme="majorHAnsi" w:cstheme="majorHAnsi"/>
                <w:sz w:val="22"/>
                <w:szCs w:val="22"/>
              </w:rPr>
              <w:t xml:space="preserve">različnimi </w:t>
            </w:r>
            <w:r w:rsidR="00595BBC" w:rsidRPr="00F47003">
              <w:rPr>
                <w:rFonts w:asciiTheme="majorHAnsi" w:hAnsiTheme="majorHAnsi" w:cstheme="majorHAnsi"/>
                <w:sz w:val="22"/>
                <w:szCs w:val="22"/>
              </w:rPr>
              <w:t>družboslovnimi</w:t>
            </w:r>
            <w:r w:rsidR="00C06788" w:rsidRPr="00F47003">
              <w:rPr>
                <w:rFonts w:asciiTheme="majorHAnsi" w:hAnsiTheme="majorHAnsi" w:cstheme="majorHAnsi"/>
                <w:sz w:val="22"/>
                <w:szCs w:val="22"/>
              </w:rPr>
              <w:t xml:space="preserve"> tem</w:t>
            </w:r>
            <w:r w:rsidR="00595BBC" w:rsidRPr="00F47003">
              <w:rPr>
                <w:rFonts w:asciiTheme="majorHAnsi" w:hAnsiTheme="majorHAnsi" w:cstheme="majorHAnsi"/>
                <w:sz w:val="22"/>
                <w:szCs w:val="22"/>
              </w:rPr>
              <w:t>ami</w:t>
            </w:r>
            <w:r w:rsidR="00C06788" w:rsidRPr="00F47003">
              <w:rPr>
                <w:rFonts w:asciiTheme="majorHAnsi" w:hAnsiTheme="majorHAnsi" w:cstheme="majorHAnsi"/>
                <w:sz w:val="22"/>
                <w:szCs w:val="22"/>
              </w:rPr>
              <w:t>.</w:t>
            </w:r>
          </w:p>
          <w:p w14:paraId="1F5E3ED9" w14:textId="77777777" w:rsidR="00102AE8" w:rsidRPr="00F47003" w:rsidRDefault="00102AE8" w:rsidP="00F47003">
            <w:pPr>
              <w:pStyle w:val="Odstavekseznama"/>
              <w:numPr>
                <w:ilvl w:val="0"/>
                <w:numId w:val="4"/>
              </w:numPr>
              <w:ind w:left="361" w:hanging="361"/>
              <w:jc w:val="both"/>
              <w:rPr>
                <w:rFonts w:asciiTheme="majorHAnsi" w:hAnsiTheme="majorHAnsi" w:cstheme="majorHAnsi"/>
                <w:sz w:val="22"/>
                <w:szCs w:val="22"/>
              </w:rPr>
            </w:pPr>
            <w:r w:rsidRPr="00F47003">
              <w:rPr>
                <w:rFonts w:asciiTheme="majorHAnsi" w:hAnsiTheme="majorHAnsi" w:cstheme="majorHAnsi"/>
                <w:sz w:val="22"/>
                <w:szCs w:val="22"/>
              </w:rPr>
              <w:t>Otroške knjige za uspešnejše seznanjanje otrok s težje razumljivimi družboslovnimi temami</w:t>
            </w:r>
            <w:r w:rsidR="0046551E" w:rsidRPr="00F47003">
              <w:rPr>
                <w:rFonts w:asciiTheme="majorHAnsi" w:hAnsiTheme="majorHAnsi" w:cstheme="majorHAnsi"/>
                <w:sz w:val="22"/>
                <w:szCs w:val="22"/>
              </w:rPr>
              <w:t>, z družbenimi tabuji.</w:t>
            </w:r>
          </w:p>
          <w:p w14:paraId="2BB4B99C" w14:textId="77777777" w:rsidR="00237BAD" w:rsidRPr="00F47003" w:rsidRDefault="00237BAD" w:rsidP="00F47003">
            <w:pPr>
              <w:pStyle w:val="Odstavekseznama"/>
              <w:numPr>
                <w:ilvl w:val="0"/>
                <w:numId w:val="4"/>
              </w:numPr>
              <w:ind w:left="361" w:hanging="361"/>
              <w:jc w:val="both"/>
              <w:rPr>
                <w:rFonts w:asciiTheme="majorHAnsi" w:hAnsiTheme="majorHAnsi" w:cstheme="majorHAnsi"/>
                <w:sz w:val="22"/>
                <w:szCs w:val="22"/>
              </w:rPr>
            </w:pPr>
            <w:r w:rsidRPr="00F47003">
              <w:rPr>
                <w:rFonts w:asciiTheme="majorHAnsi" w:hAnsiTheme="majorHAnsi" w:cstheme="majorHAnsi"/>
                <w:sz w:val="22"/>
                <w:szCs w:val="22"/>
              </w:rPr>
              <w:t>Sodelovanje v pedagoškem procesu v vrtcu.</w:t>
            </w:r>
          </w:p>
          <w:p w14:paraId="28D05AC2" w14:textId="4CD20400" w:rsidR="00555787" w:rsidRPr="00F47003" w:rsidRDefault="00555787" w:rsidP="00F47003">
            <w:pPr>
              <w:pStyle w:val="Odstavekseznama"/>
              <w:numPr>
                <w:ilvl w:val="0"/>
                <w:numId w:val="4"/>
              </w:numPr>
              <w:ind w:left="361" w:hanging="361"/>
              <w:jc w:val="both"/>
              <w:rPr>
                <w:rFonts w:asciiTheme="majorHAnsi" w:hAnsiTheme="majorHAnsi" w:cstheme="majorHAnsi"/>
                <w:sz w:val="22"/>
                <w:szCs w:val="22"/>
              </w:rPr>
            </w:pPr>
            <w:r w:rsidRPr="00F47003">
              <w:rPr>
                <w:rFonts w:asciiTheme="majorHAnsi" w:hAnsiTheme="majorHAnsi" w:cstheme="majorHAnsi"/>
                <w:sz w:val="22"/>
                <w:szCs w:val="22"/>
              </w:rPr>
              <w:t>Pristopi k spoštljivi, potrpežljivi komunikaciji.</w:t>
            </w:r>
          </w:p>
        </w:tc>
        <w:tc>
          <w:tcPr>
            <w:tcW w:w="152" w:type="dxa"/>
            <w:gridSpan w:val="2"/>
            <w:tcBorders>
              <w:top w:val="nil"/>
              <w:left w:val="single" w:sz="4" w:space="0" w:color="auto"/>
              <w:bottom w:val="nil"/>
              <w:right w:val="single" w:sz="4" w:space="0" w:color="auto"/>
            </w:tcBorders>
          </w:tcPr>
          <w:p w14:paraId="34CE0A41" w14:textId="77777777" w:rsidR="008B6CB3" w:rsidRPr="00F47003" w:rsidRDefault="008B6CB3" w:rsidP="00F47003">
            <w:pPr>
              <w:spacing w:after="0" w:line="240" w:lineRule="auto"/>
              <w:rPr>
                <w:rFonts w:asciiTheme="majorHAnsi" w:hAnsiTheme="majorHAnsi" w:cstheme="majorHAnsi"/>
              </w:rPr>
            </w:pPr>
          </w:p>
        </w:tc>
        <w:tc>
          <w:tcPr>
            <w:tcW w:w="5012" w:type="dxa"/>
            <w:gridSpan w:val="8"/>
            <w:tcBorders>
              <w:top w:val="single" w:sz="4" w:space="0" w:color="auto"/>
              <w:left w:val="single" w:sz="4" w:space="0" w:color="auto"/>
              <w:bottom w:val="single" w:sz="4" w:space="0" w:color="auto"/>
              <w:right w:val="single" w:sz="4" w:space="0" w:color="auto"/>
            </w:tcBorders>
          </w:tcPr>
          <w:p w14:paraId="2E7E5D5F" w14:textId="77777777" w:rsidR="009D4454" w:rsidRPr="00F47003" w:rsidRDefault="008B6CB3" w:rsidP="00F47003">
            <w:pPr>
              <w:numPr>
                <w:ilvl w:val="0"/>
                <w:numId w:val="3"/>
              </w:numPr>
              <w:tabs>
                <w:tab w:val="clear" w:pos="1068"/>
                <w:tab w:val="num" w:pos="369"/>
              </w:tabs>
              <w:spacing w:after="0" w:line="240" w:lineRule="auto"/>
              <w:ind w:hanging="1068"/>
              <w:rPr>
                <w:rFonts w:asciiTheme="majorHAnsi" w:hAnsiTheme="majorHAnsi" w:cstheme="majorHAnsi"/>
                <w:lang w:val="en-GB"/>
              </w:rPr>
            </w:pPr>
            <w:r w:rsidRPr="00F47003">
              <w:rPr>
                <w:rFonts w:asciiTheme="majorHAnsi" w:hAnsiTheme="majorHAnsi" w:cstheme="majorHAnsi"/>
                <w:lang w:val="en-GB"/>
              </w:rPr>
              <w:t xml:space="preserve">The syllabi: </w:t>
            </w:r>
          </w:p>
          <w:p w14:paraId="70A12232" w14:textId="43789727" w:rsidR="009D4454" w:rsidRPr="00F47003" w:rsidRDefault="008B6CB3" w:rsidP="00F47003">
            <w:pPr>
              <w:pStyle w:val="Odstavekseznama"/>
              <w:numPr>
                <w:ilvl w:val="0"/>
                <w:numId w:val="26"/>
              </w:numPr>
              <w:tabs>
                <w:tab w:val="clear" w:pos="1068"/>
                <w:tab w:val="num" w:pos="646"/>
              </w:tabs>
              <w:ind w:left="646" w:hanging="283"/>
              <w:jc w:val="both"/>
              <w:rPr>
                <w:rFonts w:asciiTheme="majorHAnsi" w:hAnsiTheme="majorHAnsi" w:cstheme="majorHAnsi"/>
                <w:sz w:val="22"/>
                <w:szCs w:val="22"/>
              </w:rPr>
            </w:pPr>
            <w:r w:rsidRPr="00F47003">
              <w:rPr>
                <w:rFonts w:asciiTheme="majorHAnsi" w:hAnsiTheme="majorHAnsi" w:cstheme="majorHAnsi"/>
                <w:sz w:val="22"/>
                <w:szCs w:val="22"/>
              </w:rPr>
              <w:t>curriculum for preschool/society</w:t>
            </w:r>
            <w:r w:rsidR="00F30079" w:rsidRPr="00F47003">
              <w:rPr>
                <w:rFonts w:asciiTheme="majorHAnsi" w:hAnsiTheme="majorHAnsi" w:cstheme="majorHAnsi"/>
                <w:sz w:val="22"/>
                <w:szCs w:val="22"/>
              </w:rPr>
              <w:t xml:space="preserve">, preschool curriculum in an adapted program </w:t>
            </w:r>
            <w:r w:rsidRPr="00F47003">
              <w:rPr>
                <w:rFonts w:asciiTheme="majorHAnsi" w:hAnsiTheme="majorHAnsi" w:cstheme="majorHAnsi"/>
                <w:sz w:val="22"/>
                <w:szCs w:val="22"/>
              </w:rPr>
              <w:t xml:space="preserve">and </w:t>
            </w:r>
            <w:r w:rsidR="009D4454" w:rsidRPr="00F47003">
              <w:rPr>
                <w:rFonts w:asciiTheme="majorHAnsi" w:hAnsiTheme="majorHAnsi" w:cstheme="majorHAnsi"/>
                <w:sz w:val="22"/>
                <w:szCs w:val="22"/>
              </w:rPr>
              <w:t xml:space="preserve">curriculum for </w:t>
            </w:r>
            <w:r w:rsidRPr="00F47003">
              <w:rPr>
                <w:rFonts w:asciiTheme="majorHAnsi" w:hAnsiTheme="majorHAnsi" w:cstheme="majorHAnsi"/>
                <w:sz w:val="22"/>
                <w:szCs w:val="22"/>
              </w:rPr>
              <w:t>environmental education</w:t>
            </w:r>
            <w:r w:rsidR="009D4454" w:rsidRPr="00F47003">
              <w:rPr>
                <w:rFonts w:asciiTheme="majorHAnsi" w:hAnsiTheme="majorHAnsi" w:cstheme="majorHAnsi"/>
                <w:sz w:val="22"/>
                <w:szCs w:val="22"/>
              </w:rPr>
              <w:t>;</w:t>
            </w:r>
            <w:r w:rsidRPr="00F47003">
              <w:rPr>
                <w:rFonts w:asciiTheme="majorHAnsi" w:hAnsiTheme="majorHAnsi" w:cstheme="majorHAnsi"/>
                <w:sz w:val="22"/>
                <w:szCs w:val="22"/>
              </w:rPr>
              <w:t xml:space="preserve"> </w:t>
            </w:r>
          </w:p>
          <w:p w14:paraId="5977E24E" w14:textId="70B19F00" w:rsidR="008B6CB3" w:rsidRPr="00F47003" w:rsidRDefault="009D4454" w:rsidP="00F47003">
            <w:pPr>
              <w:pStyle w:val="Odstavekseznama"/>
              <w:numPr>
                <w:ilvl w:val="0"/>
                <w:numId w:val="26"/>
              </w:numPr>
              <w:tabs>
                <w:tab w:val="clear" w:pos="1068"/>
                <w:tab w:val="num" w:pos="646"/>
              </w:tabs>
              <w:ind w:left="646" w:hanging="283"/>
              <w:jc w:val="both"/>
              <w:rPr>
                <w:rFonts w:asciiTheme="majorHAnsi" w:hAnsiTheme="majorHAnsi" w:cstheme="majorHAnsi"/>
                <w:sz w:val="22"/>
                <w:szCs w:val="22"/>
              </w:rPr>
            </w:pPr>
            <w:r w:rsidRPr="00F47003">
              <w:rPr>
                <w:rFonts w:asciiTheme="majorHAnsi" w:hAnsiTheme="majorHAnsi" w:cstheme="majorHAnsi"/>
                <w:sz w:val="22"/>
                <w:szCs w:val="22"/>
              </w:rPr>
              <w:t>a</w:t>
            </w:r>
            <w:r w:rsidR="008B6CB3" w:rsidRPr="00F47003">
              <w:rPr>
                <w:rFonts w:asciiTheme="majorHAnsi" w:hAnsiTheme="majorHAnsi" w:cstheme="majorHAnsi"/>
                <w:sz w:val="22"/>
                <w:szCs w:val="22"/>
              </w:rPr>
              <w:t>nalysis and evaluation on the basis of a variety of criteria</w:t>
            </w:r>
            <w:r w:rsidRPr="00F47003">
              <w:rPr>
                <w:rFonts w:asciiTheme="majorHAnsi" w:hAnsiTheme="majorHAnsi" w:cstheme="majorHAnsi"/>
                <w:sz w:val="22"/>
                <w:szCs w:val="22"/>
              </w:rPr>
              <w:t>;</w:t>
            </w:r>
          </w:p>
          <w:p w14:paraId="18C694BF" w14:textId="45A154EB" w:rsidR="009D4454" w:rsidRPr="00F47003" w:rsidRDefault="009D4454" w:rsidP="00F47003">
            <w:pPr>
              <w:pStyle w:val="Odstavekseznama"/>
              <w:numPr>
                <w:ilvl w:val="0"/>
                <w:numId w:val="26"/>
              </w:numPr>
              <w:tabs>
                <w:tab w:val="clear" w:pos="1068"/>
                <w:tab w:val="num" w:pos="646"/>
              </w:tabs>
              <w:ind w:left="646" w:hanging="283"/>
              <w:jc w:val="both"/>
              <w:rPr>
                <w:rFonts w:asciiTheme="majorHAnsi" w:hAnsiTheme="majorHAnsi" w:cstheme="majorHAnsi"/>
                <w:sz w:val="22"/>
                <w:szCs w:val="22"/>
              </w:rPr>
            </w:pPr>
            <w:r w:rsidRPr="00F47003">
              <w:rPr>
                <w:rFonts w:asciiTheme="majorHAnsi" w:hAnsiTheme="majorHAnsi" w:cstheme="majorHAnsi"/>
                <w:sz w:val="22"/>
                <w:szCs w:val="22"/>
              </w:rPr>
              <w:t>interdisciplinary integration.</w:t>
            </w:r>
          </w:p>
          <w:p w14:paraId="572FC299" w14:textId="44FCCD62" w:rsidR="008B6CB3" w:rsidRPr="00F47003" w:rsidRDefault="008B6CB3" w:rsidP="00F47003">
            <w:pPr>
              <w:numPr>
                <w:ilvl w:val="0"/>
                <w:numId w:val="3"/>
              </w:numPr>
              <w:tabs>
                <w:tab w:val="clear" w:pos="1068"/>
                <w:tab w:val="num" w:pos="369"/>
              </w:tabs>
              <w:spacing w:after="0" w:line="240" w:lineRule="auto"/>
              <w:ind w:left="369" w:hanging="369"/>
              <w:jc w:val="both"/>
              <w:rPr>
                <w:rFonts w:asciiTheme="majorHAnsi" w:hAnsiTheme="majorHAnsi" w:cstheme="majorHAnsi"/>
                <w:lang w:val="en-GB"/>
              </w:rPr>
            </w:pPr>
            <w:r w:rsidRPr="00F47003">
              <w:rPr>
                <w:rFonts w:asciiTheme="majorHAnsi" w:hAnsiTheme="majorHAnsi" w:cstheme="majorHAnsi"/>
                <w:lang w:val="en-GB"/>
              </w:rPr>
              <w:t>Learning objectives</w:t>
            </w:r>
            <w:r w:rsidR="00907861" w:rsidRPr="00F47003">
              <w:rPr>
                <w:rFonts w:asciiTheme="majorHAnsi" w:hAnsiTheme="majorHAnsi" w:cstheme="majorHAnsi"/>
                <w:lang w:val="en-GB"/>
              </w:rPr>
              <w:t xml:space="preserve">, content, forms, methods, work techniques </w:t>
            </w:r>
            <w:r w:rsidRPr="00F47003">
              <w:rPr>
                <w:rFonts w:asciiTheme="majorHAnsi" w:hAnsiTheme="majorHAnsi" w:cstheme="majorHAnsi"/>
                <w:lang w:val="en-GB"/>
              </w:rPr>
              <w:t>– horizontal and vertical along the following topics:</w:t>
            </w:r>
          </w:p>
          <w:p w14:paraId="5FEEE685" w14:textId="77777777" w:rsidR="008B6CB3" w:rsidRPr="00F47003" w:rsidRDefault="008B6CB3" w:rsidP="00F47003">
            <w:pPr>
              <w:pStyle w:val="Odstavekseznama"/>
              <w:numPr>
                <w:ilvl w:val="0"/>
                <w:numId w:val="26"/>
              </w:numPr>
              <w:tabs>
                <w:tab w:val="clear" w:pos="1068"/>
                <w:tab w:val="num" w:pos="646"/>
              </w:tabs>
              <w:ind w:left="646" w:hanging="283"/>
              <w:jc w:val="both"/>
              <w:rPr>
                <w:rFonts w:asciiTheme="majorHAnsi" w:hAnsiTheme="majorHAnsi" w:cstheme="majorHAnsi"/>
                <w:sz w:val="22"/>
                <w:szCs w:val="22"/>
              </w:rPr>
            </w:pPr>
            <w:r w:rsidRPr="00F47003">
              <w:rPr>
                <w:rFonts w:asciiTheme="majorHAnsi" w:hAnsiTheme="majorHAnsi" w:cstheme="majorHAnsi"/>
                <w:sz w:val="22"/>
                <w:szCs w:val="22"/>
              </w:rPr>
              <w:t>awareness of oneself and getting to know the immediate surroundings;</w:t>
            </w:r>
          </w:p>
          <w:p w14:paraId="24F06AE9" w14:textId="77777777" w:rsidR="008B6CB3" w:rsidRPr="00F47003" w:rsidRDefault="008B6CB3" w:rsidP="00F47003">
            <w:pPr>
              <w:pStyle w:val="Odstavekseznama"/>
              <w:numPr>
                <w:ilvl w:val="0"/>
                <w:numId w:val="26"/>
              </w:numPr>
              <w:tabs>
                <w:tab w:val="clear" w:pos="1068"/>
                <w:tab w:val="num" w:pos="646"/>
              </w:tabs>
              <w:ind w:left="646" w:hanging="283"/>
              <w:jc w:val="both"/>
              <w:rPr>
                <w:rFonts w:asciiTheme="majorHAnsi" w:hAnsiTheme="majorHAnsi" w:cstheme="majorHAnsi"/>
                <w:sz w:val="22"/>
                <w:szCs w:val="22"/>
              </w:rPr>
            </w:pPr>
            <w:r w:rsidRPr="00F47003">
              <w:rPr>
                <w:rFonts w:asciiTheme="majorHAnsi" w:hAnsiTheme="majorHAnsi" w:cstheme="majorHAnsi"/>
                <w:sz w:val="22"/>
                <w:szCs w:val="22"/>
              </w:rPr>
              <w:t>socialisation and social skills;</w:t>
            </w:r>
          </w:p>
          <w:p w14:paraId="07F1F80C" w14:textId="77777777" w:rsidR="008B6CB3" w:rsidRPr="00F47003" w:rsidRDefault="008B6CB3" w:rsidP="00F47003">
            <w:pPr>
              <w:pStyle w:val="Odstavekseznama"/>
              <w:numPr>
                <w:ilvl w:val="0"/>
                <w:numId w:val="26"/>
              </w:numPr>
              <w:tabs>
                <w:tab w:val="clear" w:pos="1068"/>
                <w:tab w:val="num" w:pos="646"/>
              </w:tabs>
              <w:ind w:left="646" w:hanging="283"/>
              <w:jc w:val="both"/>
              <w:rPr>
                <w:rFonts w:asciiTheme="majorHAnsi" w:hAnsiTheme="majorHAnsi" w:cstheme="majorHAnsi"/>
                <w:sz w:val="22"/>
                <w:szCs w:val="22"/>
              </w:rPr>
            </w:pPr>
            <w:r w:rsidRPr="00F47003">
              <w:rPr>
                <w:rFonts w:asciiTheme="majorHAnsi" w:hAnsiTheme="majorHAnsi" w:cstheme="majorHAnsi"/>
                <w:sz w:val="22"/>
                <w:szCs w:val="22"/>
              </w:rPr>
              <w:t>differences and diversity and co-existence with “the different”;</w:t>
            </w:r>
          </w:p>
          <w:p w14:paraId="2C4A26D9" w14:textId="77777777" w:rsidR="008B6CB3" w:rsidRPr="00F47003" w:rsidRDefault="008B6CB3" w:rsidP="00F47003">
            <w:pPr>
              <w:pStyle w:val="Odstavekseznama"/>
              <w:numPr>
                <w:ilvl w:val="0"/>
                <w:numId w:val="26"/>
              </w:numPr>
              <w:tabs>
                <w:tab w:val="clear" w:pos="1068"/>
                <w:tab w:val="num" w:pos="646"/>
              </w:tabs>
              <w:ind w:left="646" w:hanging="283"/>
              <w:jc w:val="both"/>
              <w:rPr>
                <w:rFonts w:asciiTheme="majorHAnsi" w:hAnsiTheme="majorHAnsi" w:cstheme="majorHAnsi"/>
                <w:sz w:val="22"/>
                <w:szCs w:val="22"/>
              </w:rPr>
            </w:pPr>
            <w:r w:rsidRPr="00F47003">
              <w:rPr>
                <w:rFonts w:asciiTheme="majorHAnsi" w:hAnsiTheme="majorHAnsi" w:cstheme="majorHAnsi"/>
                <w:sz w:val="22"/>
                <w:szCs w:val="22"/>
              </w:rPr>
              <w:t>the importance of rules for living and working with others;</w:t>
            </w:r>
          </w:p>
          <w:p w14:paraId="5DFF57CB" w14:textId="493E11A0" w:rsidR="008B6CB3" w:rsidRPr="00F47003" w:rsidRDefault="008B6CB3" w:rsidP="00F47003">
            <w:pPr>
              <w:pStyle w:val="Odstavekseznama"/>
              <w:numPr>
                <w:ilvl w:val="0"/>
                <w:numId w:val="26"/>
              </w:numPr>
              <w:tabs>
                <w:tab w:val="clear" w:pos="1068"/>
                <w:tab w:val="num" w:pos="646"/>
              </w:tabs>
              <w:ind w:left="646" w:hanging="283"/>
              <w:jc w:val="both"/>
              <w:rPr>
                <w:rFonts w:asciiTheme="majorHAnsi" w:hAnsiTheme="majorHAnsi" w:cstheme="majorHAnsi"/>
                <w:sz w:val="22"/>
                <w:szCs w:val="22"/>
              </w:rPr>
            </w:pPr>
            <w:r w:rsidRPr="00F47003">
              <w:rPr>
                <w:rFonts w:asciiTheme="majorHAnsi" w:hAnsiTheme="majorHAnsi" w:cstheme="majorHAnsi"/>
                <w:sz w:val="22"/>
                <w:szCs w:val="22"/>
              </w:rPr>
              <w:t xml:space="preserve">the life of people in </w:t>
            </w:r>
            <w:proofErr w:type="spellStart"/>
            <w:r w:rsidRPr="00F47003">
              <w:rPr>
                <w:rFonts w:asciiTheme="majorHAnsi" w:hAnsiTheme="majorHAnsi" w:cstheme="majorHAnsi"/>
                <w:sz w:val="22"/>
                <w:szCs w:val="22"/>
              </w:rPr>
              <w:t>community</w:t>
            </w:r>
            <w:proofErr w:type="spellEnd"/>
            <w:r w:rsidRPr="00F47003">
              <w:rPr>
                <w:rFonts w:asciiTheme="majorHAnsi" w:hAnsiTheme="majorHAnsi" w:cstheme="majorHAnsi"/>
                <w:sz w:val="22"/>
                <w:szCs w:val="22"/>
              </w:rPr>
              <w:t xml:space="preserve">, social </w:t>
            </w:r>
            <w:proofErr w:type="spellStart"/>
            <w:r w:rsidRPr="00F47003">
              <w:rPr>
                <w:rFonts w:asciiTheme="majorHAnsi" w:hAnsiTheme="majorHAnsi" w:cstheme="majorHAnsi"/>
                <w:sz w:val="22"/>
                <w:szCs w:val="22"/>
              </w:rPr>
              <w:t>skills</w:t>
            </w:r>
            <w:proofErr w:type="spellEnd"/>
            <w:r w:rsidR="009D4454" w:rsidRPr="00F47003">
              <w:rPr>
                <w:rFonts w:asciiTheme="majorHAnsi" w:hAnsiTheme="majorHAnsi" w:cstheme="majorHAnsi"/>
                <w:sz w:val="22"/>
                <w:szCs w:val="22"/>
              </w:rPr>
              <w:t xml:space="preserve">, </w:t>
            </w:r>
            <w:proofErr w:type="spellStart"/>
            <w:r w:rsidR="009D4454" w:rsidRPr="00F47003">
              <w:rPr>
                <w:rFonts w:asciiTheme="majorHAnsi" w:hAnsiTheme="majorHAnsi" w:cstheme="majorHAnsi"/>
                <w:sz w:val="22"/>
                <w:szCs w:val="22"/>
              </w:rPr>
              <w:t>intergenerational</w:t>
            </w:r>
            <w:proofErr w:type="spellEnd"/>
            <w:r w:rsidR="009D4454" w:rsidRPr="00F47003">
              <w:rPr>
                <w:rFonts w:asciiTheme="majorHAnsi" w:hAnsiTheme="majorHAnsi" w:cstheme="majorHAnsi"/>
                <w:sz w:val="22"/>
                <w:szCs w:val="22"/>
              </w:rPr>
              <w:t xml:space="preserve"> </w:t>
            </w:r>
            <w:proofErr w:type="spellStart"/>
            <w:r w:rsidR="009D4454" w:rsidRPr="00F47003">
              <w:rPr>
                <w:rFonts w:asciiTheme="majorHAnsi" w:hAnsiTheme="majorHAnsi" w:cstheme="majorHAnsi"/>
                <w:sz w:val="22"/>
                <w:szCs w:val="22"/>
              </w:rPr>
              <w:t>engagement</w:t>
            </w:r>
            <w:proofErr w:type="spellEnd"/>
            <w:r w:rsidR="000F4106" w:rsidRPr="00F47003">
              <w:rPr>
                <w:rFonts w:asciiTheme="majorHAnsi" w:hAnsiTheme="majorHAnsi" w:cstheme="majorHAnsi"/>
                <w:sz w:val="22"/>
                <w:szCs w:val="22"/>
              </w:rPr>
              <w:t xml:space="preserve">, </w:t>
            </w:r>
            <w:proofErr w:type="spellStart"/>
            <w:r w:rsidR="000F4106" w:rsidRPr="00F47003">
              <w:rPr>
                <w:rFonts w:asciiTheme="majorHAnsi" w:hAnsiTheme="majorHAnsi" w:cstheme="majorHAnsi"/>
                <w:sz w:val="22"/>
                <w:szCs w:val="22"/>
              </w:rPr>
              <w:t>charity</w:t>
            </w:r>
            <w:proofErr w:type="spellEnd"/>
            <w:r w:rsidR="009663A2" w:rsidRPr="00F47003">
              <w:rPr>
                <w:rFonts w:asciiTheme="majorHAnsi" w:hAnsiTheme="majorHAnsi" w:cstheme="majorHAnsi"/>
                <w:sz w:val="22"/>
                <w:szCs w:val="22"/>
              </w:rPr>
              <w:t>;</w:t>
            </w:r>
          </w:p>
          <w:p w14:paraId="37161216" w14:textId="77777777" w:rsidR="008B6CB3" w:rsidRPr="00F47003" w:rsidRDefault="008B6CB3" w:rsidP="00F47003">
            <w:pPr>
              <w:pStyle w:val="Odstavekseznama"/>
              <w:numPr>
                <w:ilvl w:val="0"/>
                <w:numId w:val="26"/>
              </w:numPr>
              <w:tabs>
                <w:tab w:val="clear" w:pos="1068"/>
                <w:tab w:val="num" w:pos="646"/>
              </w:tabs>
              <w:ind w:left="646" w:hanging="283"/>
              <w:jc w:val="both"/>
              <w:rPr>
                <w:rFonts w:asciiTheme="majorHAnsi" w:hAnsiTheme="majorHAnsi" w:cstheme="majorHAnsi"/>
                <w:sz w:val="22"/>
                <w:szCs w:val="22"/>
              </w:rPr>
            </w:pPr>
            <w:r w:rsidRPr="00F47003">
              <w:rPr>
                <w:rFonts w:asciiTheme="majorHAnsi" w:hAnsiTheme="majorHAnsi" w:cstheme="majorHAnsi"/>
                <w:sz w:val="22"/>
                <w:szCs w:val="22"/>
              </w:rPr>
              <w:t>the life of people in space, orientation in space;</w:t>
            </w:r>
          </w:p>
          <w:p w14:paraId="58A6F9E1" w14:textId="77777777" w:rsidR="008B6CB3" w:rsidRPr="00F47003" w:rsidRDefault="008B6CB3" w:rsidP="00F47003">
            <w:pPr>
              <w:pStyle w:val="Odstavekseznama"/>
              <w:numPr>
                <w:ilvl w:val="0"/>
                <w:numId w:val="26"/>
              </w:numPr>
              <w:tabs>
                <w:tab w:val="clear" w:pos="1068"/>
                <w:tab w:val="num" w:pos="646"/>
              </w:tabs>
              <w:ind w:left="646" w:hanging="283"/>
              <w:jc w:val="both"/>
              <w:rPr>
                <w:rFonts w:asciiTheme="majorHAnsi" w:hAnsiTheme="majorHAnsi" w:cstheme="majorHAnsi"/>
                <w:sz w:val="22"/>
                <w:szCs w:val="22"/>
              </w:rPr>
            </w:pPr>
            <w:r w:rsidRPr="00F47003">
              <w:rPr>
                <w:rFonts w:asciiTheme="majorHAnsi" w:hAnsiTheme="majorHAnsi" w:cstheme="majorHAnsi"/>
                <w:sz w:val="22"/>
                <w:szCs w:val="22"/>
              </w:rPr>
              <w:t>the life in time, orientation in time;</w:t>
            </w:r>
          </w:p>
          <w:p w14:paraId="516384D4" w14:textId="77777777" w:rsidR="008B6CB3" w:rsidRPr="00F47003" w:rsidRDefault="008B6CB3" w:rsidP="00F47003">
            <w:pPr>
              <w:pStyle w:val="Odstavekseznama"/>
              <w:numPr>
                <w:ilvl w:val="0"/>
                <w:numId w:val="26"/>
              </w:numPr>
              <w:tabs>
                <w:tab w:val="clear" w:pos="1068"/>
                <w:tab w:val="num" w:pos="646"/>
              </w:tabs>
              <w:ind w:left="646" w:hanging="283"/>
              <w:jc w:val="both"/>
              <w:rPr>
                <w:rFonts w:asciiTheme="majorHAnsi" w:hAnsiTheme="majorHAnsi" w:cstheme="majorHAnsi"/>
                <w:sz w:val="22"/>
                <w:szCs w:val="22"/>
              </w:rPr>
            </w:pPr>
            <w:r w:rsidRPr="00F47003">
              <w:rPr>
                <w:rFonts w:asciiTheme="majorHAnsi" w:hAnsiTheme="majorHAnsi" w:cstheme="majorHAnsi"/>
                <w:sz w:val="22"/>
                <w:szCs w:val="22"/>
              </w:rPr>
              <w:lastRenderedPageBreak/>
              <w:t>traffic, environmental, patriotic-civic education, education for child’s and human rights,</w:t>
            </w:r>
          </w:p>
          <w:p w14:paraId="57402C6A" w14:textId="77777777" w:rsidR="008B6CB3" w:rsidRPr="00F47003" w:rsidRDefault="008B6CB3" w:rsidP="00F47003">
            <w:pPr>
              <w:pStyle w:val="Odstavekseznama"/>
              <w:numPr>
                <w:ilvl w:val="0"/>
                <w:numId w:val="26"/>
              </w:numPr>
              <w:tabs>
                <w:tab w:val="clear" w:pos="1068"/>
                <w:tab w:val="num" w:pos="646"/>
              </w:tabs>
              <w:ind w:left="646" w:hanging="283"/>
              <w:jc w:val="both"/>
              <w:rPr>
                <w:rFonts w:asciiTheme="majorHAnsi" w:hAnsiTheme="majorHAnsi" w:cstheme="majorHAnsi"/>
                <w:sz w:val="22"/>
                <w:szCs w:val="22"/>
              </w:rPr>
            </w:pPr>
            <w:r w:rsidRPr="00F47003">
              <w:rPr>
                <w:rFonts w:asciiTheme="majorHAnsi" w:hAnsiTheme="majorHAnsi" w:cstheme="majorHAnsi"/>
                <w:sz w:val="22"/>
                <w:szCs w:val="22"/>
              </w:rPr>
              <w:t>education for meaningful and safe use of digital technology.</w:t>
            </w:r>
          </w:p>
          <w:p w14:paraId="2FFF4783" w14:textId="77777777" w:rsidR="001C4F64" w:rsidRPr="00F47003" w:rsidRDefault="001C4F64" w:rsidP="00F47003">
            <w:pPr>
              <w:pStyle w:val="Odstavekseznama"/>
              <w:numPr>
                <w:ilvl w:val="0"/>
                <w:numId w:val="4"/>
              </w:numPr>
              <w:ind w:left="369" w:hanging="369"/>
              <w:jc w:val="both"/>
              <w:rPr>
                <w:rFonts w:asciiTheme="majorHAnsi" w:hAnsiTheme="majorHAnsi" w:cstheme="majorHAnsi"/>
                <w:sz w:val="22"/>
                <w:szCs w:val="22"/>
                <w:lang w:val="en-GB"/>
              </w:rPr>
            </w:pPr>
            <w:r w:rsidRPr="00F47003">
              <w:rPr>
                <w:rFonts w:asciiTheme="majorHAnsi" w:hAnsiTheme="majorHAnsi" w:cstheme="majorHAnsi"/>
                <w:sz w:val="22"/>
                <w:szCs w:val="22"/>
                <w:lang w:val="en-GB"/>
              </w:rPr>
              <w:t>Annual, thematic, weekly, and daily preparation for the class of Social Studies.</w:t>
            </w:r>
          </w:p>
          <w:p w14:paraId="0D340A0E" w14:textId="4DCD5F12" w:rsidR="009663A2" w:rsidRPr="00F47003" w:rsidRDefault="009663A2" w:rsidP="00F47003">
            <w:pPr>
              <w:pStyle w:val="Odstavekseznama"/>
              <w:numPr>
                <w:ilvl w:val="0"/>
                <w:numId w:val="4"/>
              </w:numPr>
              <w:ind w:left="369" w:hanging="369"/>
              <w:jc w:val="both"/>
              <w:rPr>
                <w:rFonts w:asciiTheme="majorHAnsi" w:hAnsiTheme="majorHAnsi" w:cstheme="majorHAnsi"/>
                <w:sz w:val="22"/>
                <w:szCs w:val="22"/>
                <w:lang w:val="en-GB"/>
              </w:rPr>
            </w:pPr>
            <w:r w:rsidRPr="00F47003">
              <w:rPr>
                <w:rFonts w:asciiTheme="majorHAnsi" w:hAnsiTheme="majorHAnsi" w:cstheme="majorHAnsi"/>
                <w:sz w:val="22"/>
                <w:szCs w:val="22"/>
                <w:lang w:val="en-GB"/>
              </w:rPr>
              <w:t xml:space="preserve">Research </w:t>
            </w:r>
            <w:r w:rsidR="00386745" w:rsidRPr="00F47003">
              <w:rPr>
                <w:rFonts w:asciiTheme="majorHAnsi" w:hAnsiTheme="majorHAnsi" w:cstheme="majorHAnsi"/>
                <w:sz w:val="22"/>
                <w:szCs w:val="22"/>
                <w:lang w:val="en-GB"/>
              </w:rPr>
              <w:t>and children</w:t>
            </w:r>
            <w:r w:rsidRPr="00F47003">
              <w:rPr>
                <w:rFonts w:asciiTheme="majorHAnsi" w:hAnsiTheme="majorHAnsi" w:cstheme="majorHAnsi"/>
                <w:sz w:val="22"/>
                <w:szCs w:val="22"/>
                <w:lang w:val="en-GB"/>
              </w:rPr>
              <w:t>.</w:t>
            </w:r>
          </w:p>
          <w:p w14:paraId="087AB274" w14:textId="77777777" w:rsidR="006E7564" w:rsidRPr="00F47003" w:rsidRDefault="00386745" w:rsidP="00F47003">
            <w:pPr>
              <w:pStyle w:val="Odstavekseznama"/>
              <w:numPr>
                <w:ilvl w:val="0"/>
                <w:numId w:val="4"/>
              </w:numPr>
              <w:ind w:left="369" w:hanging="369"/>
              <w:jc w:val="both"/>
              <w:rPr>
                <w:rFonts w:asciiTheme="majorHAnsi" w:hAnsiTheme="majorHAnsi" w:cstheme="majorHAnsi"/>
                <w:sz w:val="22"/>
                <w:szCs w:val="22"/>
                <w:lang w:val="en-GB"/>
              </w:rPr>
            </w:pPr>
            <w:r w:rsidRPr="00F47003">
              <w:rPr>
                <w:rFonts w:asciiTheme="majorHAnsi" w:hAnsiTheme="majorHAnsi" w:cstheme="majorHAnsi"/>
                <w:sz w:val="22"/>
                <w:szCs w:val="22"/>
                <w:lang w:val="en-GB"/>
              </w:rPr>
              <w:t>Current social issues and children.</w:t>
            </w:r>
          </w:p>
          <w:p w14:paraId="6E6ABB50" w14:textId="28174044" w:rsidR="00102AE8" w:rsidRPr="00F47003" w:rsidRDefault="00F61C93" w:rsidP="00F47003">
            <w:pPr>
              <w:pStyle w:val="Odstavekseznama"/>
              <w:numPr>
                <w:ilvl w:val="0"/>
                <w:numId w:val="4"/>
              </w:numPr>
              <w:ind w:left="369" w:hanging="369"/>
              <w:jc w:val="both"/>
              <w:rPr>
                <w:rFonts w:asciiTheme="majorHAnsi" w:hAnsiTheme="majorHAnsi" w:cstheme="majorHAnsi"/>
                <w:sz w:val="22"/>
                <w:szCs w:val="22"/>
                <w:lang w:val="en-GB"/>
              </w:rPr>
            </w:pPr>
            <w:r w:rsidRPr="00F47003">
              <w:rPr>
                <w:rFonts w:asciiTheme="majorHAnsi" w:hAnsiTheme="majorHAnsi" w:cstheme="majorHAnsi"/>
                <w:sz w:val="22"/>
                <w:szCs w:val="22"/>
                <w:lang w:val="en-GB"/>
              </w:rPr>
              <w:t>Didactic games</w:t>
            </w:r>
            <w:r w:rsidR="00102AE8" w:rsidRPr="00F47003">
              <w:rPr>
                <w:rFonts w:asciiTheme="majorHAnsi" w:hAnsiTheme="majorHAnsi" w:cstheme="majorHAnsi"/>
                <w:sz w:val="22"/>
                <w:szCs w:val="22"/>
                <w:lang w:val="en-GB"/>
              </w:rPr>
              <w:t>, more interesting introduction of children to various social science topics.</w:t>
            </w:r>
          </w:p>
          <w:p w14:paraId="76110018" w14:textId="4399DE4F" w:rsidR="00F61C93" w:rsidRPr="00F47003" w:rsidRDefault="00102AE8" w:rsidP="00F47003">
            <w:pPr>
              <w:pStyle w:val="Odstavekseznama"/>
              <w:numPr>
                <w:ilvl w:val="0"/>
                <w:numId w:val="4"/>
              </w:numPr>
              <w:ind w:left="369" w:hanging="369"/>
              <w:jc w:val="both"/>
              <w:rPr>
                <w:rFonts w:asciiTheme="majorHAnsi" w:hAnsiTheme="majorHAnsi" w:cstheme="majorHAnsi"/>
                <w:sz w:val="22"/>
                <w:szCs w:val="22"/>
                <w:lang w:val="en-GB"/>
              </w:rPr>
            </w:pPr>
            <w:r w:rsidRPr="00F47003">
              <w:rPr>
                <w:rFonts w:asciiTheme="majorHAnsi" w:hAnsiTheme="majorHAnsi" w:cstheme="majorHAnsi"/>
                <w:sz w:val="22"/>
                <w:szCs w:val="22"/>
                <w:lang w:val="en-GB"/>
              </w:rPr>
              <w:t>Children's books for more successful introduction of children to difficult-to-understand social science topics</w:t>
            </w:r>
            <w:r w:rsidR="0046551E" w:rsidRPr="00F47003">
              <w:rPr>
                <w:rFonts w:asciiTheme="majorHAnsi" w:hAnsiTheme="majorHAnsi" w:cstheme="majorHAnsi"/>
                <w:sz w:val="22"/>
                <w:szCs w:val="22"/>
                <w:lang w:val="en-GB"/>
              </w:rPr>
              <w:t>, with social taboos.</w:t>
            </w:r>
          </w:p>
          <w:p w14:paraId="313C3027" w14:textId="77777777" w:rsidR="009663A2" w:rsidRPr="00F47003" w:rsidRDefault="00237BAD" w:rsidP="00F47003">
            <w:pPr>
              <w:pStyle w:val="Odstavekseznama"/>
              <w:numPr>
                <w:ilvl w:val="0"/>
                <w:numId w:val="4"/>
              </w:numPr>
              <w:ind w:left="369" w:hanging="369"/>
              <w:jc w:val="both"/>
              <w:rPr>
                <w:rFonts w:asciiTheme="majorHAnsi" w:hAnsiTheme="majorHAnsi" w:cstheme="majorHAnsi"/>
                <w:sz w:val="22"/>
                <w:szCs w:val="22"/>
                <w:lang w:val="en-GB"/>
              </w:rPr>
            </w:pPr>
            <w:r w:rsidRPr="00F47003">
              <w:rPr>
                <w:rFonts w:asciiTheme="majorHAnsi" w:hAnsiTheme="majorHAnsi" w:cstheme="majorHAnsi"/>
                <w:sz w:val="22"/>
                <w:szCs w:val="22"/>
                <w:lang w:val="en-GB"/>
              </w:rPr>
              <w:t>Participation in the pedagogical process in kindergarten.</w:t>
            </w:r>
          </w:p>
          <w:p w14:paraId="7D10A77F" w14:textId="3D8D0B4C" w:rsidR="00555787" w:rsidRPr="00F47003" w:rsidRDefault="00555787" w:rsidP="00F47003">
            <w:pPr>
              <w:pStyle w:val="Odstavekseznama"/>
              <w:numPr>
                <w:ilvl w:val="0"/>
                <w:numId w:val="4"/>
              </w:numPr>
              <w:ind w:left="369" w:hanging="369"/>
              <w:jc w:val="both"/>
              <w:rPr>
                <w:rFonts w:asciiTheme="majorHAnsi" w:hAnsiTheme="majorHAnsi" w:cstheme="majorHAnsi"/>
                <w:sz w:val="22"/>
                <w:szCs w:val="22"/>
                <w:lang w:val="en-GB"/>
              </w:rPr>
            </w:pPr>
            <w:r w:rsidRPr="00F47003">
              <w:rPr>
                <w:rFonts w:asciiTheme="majorHAnsi" w:hAnsiTheme="majorHAnsi" w:cstheme="majorHAnsi"/>
                <w:sz w:val="22"/>
                <w:szCs w:val="22"/>
                <w:lang w:val="en-GB"/>
              </w:rPr>
              <w:t>Approaches to respectful, patient communication.</w:t>
            </w:r>
          </w:p>
        </w:tc>
      </w:tr>
    </w:tbl>
    <w:p w14:paraId="62EBF3C5" w14:textId="77777777" w:rsidR="008B6CB3" w:rsidRPr="00F47003" w:rsidRDefault="008B6CB3" w:rsidP="00F47003">
      <w:pPr>
        <w:spacing w:after="0" w:line="240" w:lineRule="auto"/>
        <w:rPr>
          <w:rFonts w:asciiTheme="majorHAnsi" w:hAnsiTheme="majorHAnsi" w:cstheme="majorHAnsi"/>
          <w:highlight w:val="lightGray"/>
        </w:rPr>
      </w:pPr>
    </w:p>
    <w:tbl>
      <w:tblPr>
        <w:tblW w:w="9690" w:type="dxa"/>
        <w:tblLayout w:type="fixed"/>
        <w:tblCellMar>
          <w:left w:w="56" w:type="dxa"/>
          <w:right w:w="56" w:type="dxa"/>
        </w:tblCellMar>
        <w:tblLook w:val="00A0" w:firstRow="1" w:lastRow="0" w:firstColumn="1" w:lastColumn="0" w:noHBand="0" w:noVBand="0"/>
      </w:tblPr>
      <w:tblGrid>
        <w:gridCol w:w="4020"/>
        <w:gridCol w:w="697"/>
        <w:gridCol w:w="315"/>
        <w:gridCol w:w="142"/>
        <w:gridCol w:w="690"/>
        <w:gridCol w:w="3826"/>
      </w:tblGrid>
      <w:tr w:rsidR="005B3D8B" w:rsidRPr="00F47003" w14:paraId="37AA0E9F" w14:textId="77777777" w:rsidTr="69E5438C">
        <w:tc>
          <w:tcPr>
            <w:tcW w:w="9690" w:type="dxa"/>
            <w:gridSpan w:val="6"/>
          </w:tcPr>
          <w:p w14:paraId="24060F01" w14:textId="77777777" w:rsidR="008B6CB3" w:rsidRPr="00F47003" w:rsidRDefault="008B6CB3" w:rsidP="00F47003">
            <w:pPr>
              <w:spacing w:after="0" w:line="240" w:lineRule="auto"/>
              <w:jc w:val="both"/>
              <w:rPr>
                <w:rFonts w:asciiTheme="majorHAnsi" w:hAnsiTheme="majorHAnsi" w:cstheme="majorHAnsi"/>
                <w:b/>
              </w:rPr>
            </w:pPr>
            <w:r w:rsidRPr="00F47003">
              <w:rPr>
                <w:rFonts w:asciiTheme="majorHAnsi" w:hAnsiTheme="majorHAnsi" w:cstheme="majorHAnsi"/>
              </w:rPr>
              <w:br w:type="page"/>
            </w:r>
            <w:r w:rsidRPr="00F47003">
              <w:rPr>
                <w:rFonts w:asciiTheme="majorHAnsi" w:hAnsiTheme="majorHAnsi" w:cstheme="majorHAnsi"/>
                <w:b/>
              </w:rPr>
              <w:t xml:space="preserve">Temeljni literatura in viri / </w:t>
            </w:r>
            <w:proofErr w:type="spellStart"/>
            <w:r w:rsidRPr="00F47003">
              <w:rPr>
                <w:rFonts w:asciiTheme="majorHAnsi" w:hAnsiTheme="majorHAnsi" w:cstheme="majorHAnsi"/>
                <w:b/>
              </w:rPr>
              <w:t>Readings</w:t>
            </w:r>
            <w:proofErr w:type="spellEnd"/>
            <w:r w:rsidRPr="00F47003">
              <w:rPr>
                <w:rFonts w:asciiTheme="majorHAnsi" w:hAnsiTheme="majorHAnsi" w:cstheme="majorHAnsi"/>
                <w:b/>
              </w:rPr>
              <w:t>:</w:t>
            </w:r>
          </w:p>
        </w:tc>
      </w:tr>
      <w:tr w:rsidR="005B3D8B" w:rsidRPr="00F47003" w14:paraId="51988E3D" w14:textId="77777777" w:rsidTr="69E5438C">
        <w:trPr>
          <w:trHeight w:val="70"/>
        </w:trPr>
        <w:tc>
          <w:tcPr>
            <w:tcW w:w="9690" w:type="dxa"/>
            <w:gridSpan w:val="6"/>
            <w:tcBorders>
              <w:top w:val="single" w:sz="4" w:space="0" w:color="auto"/>
              <w:left w:val="single" w:sz="4" w:space="0" w:color="auto"/>
              <w:bottom w:val="single" w:sz="4" w:space="0" w:color="auto"/>
              <w:right w:val="single" w:sz="4" w:space="0" w:color="auto"/>
            </w:tcBorders>
          </w:tcPr>
          <w:p w14:paraId="225BB0C9" w14:textId="77777777" w:rsidR="008B6CB3" w:rsidRPr="00F47003" w:rsidRDefault="008B6CB3" w:rsidP="00F47003">
            <w:pPr>
              <w:spacing w:after="0" w:line="240" w:lineRule="auto"/>
              <w:rPr>
                <w:rFonts w:asciiTheme="majorHAnsi" w:hAnsiTheme="majorHAnsi" w:cstheme="majorHAnsi"/>
                <w:u w:val="single"/>
              </w:rPr>
            </w:pPr>
            <w:r w:rsidRPr="00F47003">
              <w:rPr>
                <w:rFonts w:asciiTheme="majorHAnsi" w:hAnsiTheme="majorHAnsi" w:cstheme="majorHAnsi"/>
                <w:b/>
                <w:bCs/>
              </w:rPr>
              <w:t>Osnovna literatura/</w:t>
            </w:r>
            <w:proofErr w:type="spellStart"/>
            <w:r w:rsidRPr="00F47003">
              <w:rPr>
                <w:rFonts w:asciiTheme="majorHAnsi" w:hAnsiTheme="majorHAnsi" w:cstheme="majorHAnsi"/>
                <w:b/>
                <w:bCs/>
              </w:rPr>
              <w:t>Basic</w:t>
            </w:r>
            <w:proofErr w:type="spellEnd"/>
            <w:r w:rsidRPr="00F47003">
              <w:rPr>
                <w:rFonts w:asciiTheme="majorHAnsi" w:hAnsiTheme="majorHAnsi" w:cstheme="majorHAnsi"/>
                <w:b/>
                <w:bCs/>
              </w:rPr>
              <w:t xml:space="preserve"> </w:t>
            </w:r>
            <w:proofErr w:type="spellStart"/>
            <w:r w:rsidRPr="00F47003">
              <w:rPr>
                <w:rFonts w:asciiTheme="majorHAnsi" w:hAnsiTheme="majorHAnsi" w:cstheme="majorHAnsi"/>
                <w:b/>
                <w:bCs/>
              </w:rPr>
              <w:t>readings</w:t>
            </w:r>
            <w:proofErr w:type="spellEnd"/>
            <w:r w:rsidRPr="00F47003">
              <w:rPr>
                <w:rFonts w:asciiTheme="majorHAnsi" w:hAnsiTheme="majorHAnsi" w:cstheme="majorHAnsi"/>
                <w:u w:val="single"/>
              </w:rPr>
              <w:t>:</w:t>
            </w:r>
          </w:p>
          <w:p w14:paraId="4C52DF99" w14:textId="2E378DDD" w:rsidR="00645CB5" w:rsidRPr="00F47003" w:rsidRDefault="00645CB5" w:rsidP="00F47003">
            <w:pPr>
              <w:numPr>
                <w:ilvl w:val="0"/>
                <w:numId w:val="7"/>
              </w:numPr>
              <w:spacing w:after="0" w:line="240" w:lineRule="auto"/>
              <w:ind w:left="374" w:hanging="374"/>
              <w:jc w:val="both"/>
              <w:rPr>
                <w:rFonts w:asciiTheme="majorHAnsi" w:hAnsiTheme="majorHAnsi" w:cstheme="majorHAnsi"/>
              </w:rPr>
            </w:pPr>
            <w:r w:rsidRPr="00F47003">
              <w:rPr>
                <w:rFonts w:asciiTheme="majorHAnsi" w:hAnsiTheme="majorHAnsi" w:cstheme="majorHAnsi"/>
              </w:rPr>
              <w:t>Antič, S. idr. (</w:t>
            </w:r>
            <w:r w:rsidR="00402CCA" w:rsidRPr="00F47003">
              <w:rPr>
                <w:rFonts w:asciiTheme="majorHAnsi" w:hAnsiTheme="majorHAnsi" w:cstheme="majorHAnsi"/>
              </w:rPr>
              <w:t>2025</w:t>
            </w:r>
            <w:r w:rsidRPr="00F47003">
              <w:rPr>
                <w:rFonts w:asciiTheme="majorHAnsi" w:hAnsiTheme="majorHAnsi" w:cstheme="majorHAnsi"/>
              </w:rPr>
              <w:t xml:space="preserve">). </w:t>
            </w:r>
            <w:r w:rsidRPr="00F47003">
              <w:rPr>
                <w:rFonts w:asciiTheme="majorHAnsi" w:hAnsiTheme="majorHAnsi" w:cstheme="majorHAnsi"/>
                <w:i/>
                <w:iCs/>
              </w:rPr>
              <w:t>Kurikulum za vrtce</w:t>
            </w:r>
            <w:r w:rsidRPr="00F47003">
              <w:rPr>
                <w:rFonts w:asciiTheme="majorHAnsi" w:hAnsiTheme="majorHAnsi" w:cstheme="majorHAnsi"/>
              </w:rPr>
              <w:t xml:space="preserve">. </w:t>
            </w:r>
            <w:r w:rsidRPr="00F47003">
              <w:rPr>
                <w:rFonts w:asciiTheme="majorHAnsi" w:hAnsiTheme="majorHAnsi" w:cstheme="majorHAnsi"/>
                <w:u w:val="single"/>
              </w:rPr>
              <w:t>https://www.gov.si/assets/ministrstva/MVI/Dokumenti/Sektor-za-predsolsko-vzgojo/Dokumenti-smernice/KURIKULUM-ZA-VRTCE-2025.pdf</w:t>
            </w:r>
          </w:p>
          <w:p w14:paraId="6E535311" w14:textId="77777777" w:rsidR="00362DBA" w:rsidRPr="00F47003" w:rsidRDefault="00362DBA" w:rsidP="00F47003">
            <w:pPr>
              <w:numPr>
                <w:ilvl w:val="0"/>
                <w:numId w:val="7"/>
              </w:numPr>
              <w:spacing w:after="0" w:line="240" w:lineRule="auto"/>
              <w:ind w:left="374" w:hanging="374"/>
              <w:jc w:val="both"/>
              <w:rPr>
                <w:rFonts w:asciiTheme="majorHAnsi" w:hAnsiTheme="majorHAnsi" w:cstheme="majorHAnsi"/>
                <w:u w:val="single"/>
                <w:lang w:val="en-US"/>
              </w:rPr>
            </w:pPr>
            <w:proofErr w:type="spellStart"/>
            <w:r w:rsidRPr="00F47003">
              <w:rPr>
                <w:rFonts w:asciiTheme="majorHAnsi" w:hAnsiTheme="majorHAnsi" w:cstheme="majorHAnsi"/>
                <w:lang w:val="en-US"/>
              </w:rPr>
              <w:t>Fromboluti</w:t>
            </w:r>
            <w:proofErr w:type="spellEnd"/>
            <w:r w:rsidRPr="00F47003">
              <w:rPr>
                <w:rFonts w:asciiTheme="majorHAnsi" w:hAnsiTheme="majorHAnsi" w:cstheme="majorHAnsi"/>
                <w:lang w:val="en-US"/>
              </w:rPr>
              <w:t xml:space="preserve">, C. S. in Seefeldt, C. (2014). </w:t>
            </w:r>
            <w:r w:rsidRPr="00F47003">
              <w:rPr>
                <w:rFonts w:asciiTheme="majorHAnsi" w:hAnsiTheme="majorHAnsi" w:cstheme="majorHAnsi"/>
                <w:i/>
                <w:iCs/>
                <w:lang w:val="en-US"/>
              </w:rPr>
              <w:t>Early Childhood: Where Learning Begins – Geography</w:t>
            </w:r>
            <w:r w:rsidRPr="00F47003">
              <w:rPr>
                <w:rFonts w:asciiTheme="majorHAnsi" w:hAnsiTheme="majorHAnsi" w:cstheme="majorHAnsi"/>
                <w:lang w:val="en-US"/>
              </w:rPr>
              <w:t xml:space="preserve">. </w:t>
            </w:r>
            <w:r w:rsidRPr="00F47003">
              <w:rPr>
                <w:rFonts w:asciiTheme="majorHAnsi" w:hAnsiTheme="majorHAnsi" w:cstheme="majorHAnsi"/>
                <w:u w:val="single"/>
                <w:lang w:val="en-US"/>
              </w:rPr>
              <w:t>https://eastafricaschoolserver.org/content/_public/Environment/Teaching%20Resources/Geography/Teaching%20geography%20theme%20to%20children%20two%20to%20five%20years%20old.pdf</w:t>
            </w:r>
          </w:p>
          <w:p w14:paraId="0FBEEC05" w14:textId="7DFE1A07" w:rsidR="008B6CB3" w:rsidRPr="00F47003" w:rsidRDefault="00645CB5" w:rsidP="00F47003">
            <w:pPr>
              <w:numPr>
                <w:ilvl w:val="0"/>
                <w:numId w:val="7"/>
              </w:numPr>
              <w:spacing w:after="0" w:line="240" w:lineRule="auto"/>
              <w:ind w:left="374" w:hanging="374"/>
              <w:jc w:val="both"/>
              <w:rPr>
                <w:rFonts w:asciiTheme="majorHAnsi" w:hAnsiTheme="majorHAnsi" w:cstheme="majorHAnsi"/>
              </w:rPr>
            </w:pPr>
            <w:r w:rsidRPr="00F47003">
              <w:rPr>
                <w:rFonts w:asciiTheme="majorHAnsi" w:hAnsiTheme="majorHAnsi" w:cstheme="majorHAnsi"/>
              </w:rPr>
              <w:t xml:space="preserve">Kolar, M., Krnel, D., Velkavrh, A. (2011). </w:t>
            </w:r>
            <w:r w:rsidRPr="00F47003">
              <w:rPr>
                <w:rFonts w:asciiTheme="majorHAnsi" w:hAnsiTheme="majorHAnsi" w:cstheme="majorHAnsi"/>
                <w:i/>
                <w:iCs/>
              </w:rPr>
              <w:t>Učni načrt. Program osnovna šola. Spoznavanje okolja</w:t>
            </w:r>
            <w:r w:rsidRPr="00F47003">
              <w:rPr>
                <w:rFonts w:asciiTheme="majorHAnsi" w:hAnsiTheme="majorHAnsi" w:cstheme="majorHAnsi"/>
              </w:rPr>
              <w:t xml:space="preserve">. </w:t>
            </w:r>
            <w:r w:rsidRPr="00F47003">
              <w:rPr>
                <w:rFonts w:asciiTheme="majorHAnsi" w:hAnsiTheme="majorHAnsi" w:cstheme="majorHAnsi"/>
                <w:u w:val="single"/>
              </w:rPr>
              <w:t>https://www.gov.si/assets/ministrstva/MVI/Dokumenti/Osnovna-sola/Ucni-nacrti/obvezni/UN_spoznavanje_okolja_pop.pdf</w:t>
            </w:r>
          </w:p>
          <w:p w14:paraId="4A2974F0" w14:textId="1AA6EEBD" w:rsidR="0023548A" w:rsidRPr="00F47003" w:rsidRDefault="0023548A" w:rsidP="00F47003">
            <w:pPr>
              <w:numPr>
                <w:ilvl w:val="0"/>
                <w:numId w:val="7"/>
              </w:numPr>
              <w:spacing w:after="0" w:line="240" w:lineRule="auto"/>
              <w:ind w:left="374" w:hanging="374"/>
              <w:jc w:val="both"/>
              <w:rPr>
                <w:rFonts w:asciiTheme="majorHAnsi" w:hAnsiTheme="majorHAnsi" w:cstheme="majorHAnsi"/>
                <w:lang w:val="en-US"/>
              </w:rPr>
            </w:pPr>
            <w:bookmarkStart w:id="0" w:name="_Hlk208654381"/>
            <w:r w:rsidRPr="00F47003">
              <w:rPr>
                <w:rFonts w:asciiTheme="majorHAnsi" w:hAnsiTheme="majorHAnsi" w:cstheme="majorHAnsi"/>
                <w:lang w:val="en-US"/>
              </w:rPr>
              <w:t xml:space="preserve">Lesar, I. in </w:t>
            </w:r>
            <w:proofErr w:type="spellStart"/>
            <w:r w:rsidRPr="00F47003">
              <w:rPr>
                <w:rFonts w:asciiTheme="majorHAnsi" w:hAnsiTheme="majorHAnsi" w:cstheme="majorHAnsi"/>
                <w:lang w:val="en-US"/>
              </w:rPr>
              <w:t>Peček</w:t>
            </w:r>
            <w:proofErr w:type="spellEnd"/>
            <w:r w:rsidRPr="00F47003">
              <w:rPr>
                <w:rFonts w:asciiTheme="majorHAnsi" w:hAnsiTheme="majorHAnsi" w:cstheme="majorHAnsi"/>
                <w:lang w:val="en-US"/>
              </w:rPr>
              <w:t xml:space="preserve">, M. (2004). </w:t>
            </w:r>
            <w:proofErr w:type="spellStart"/>
            <w:r w:rsidRPr="00F47003">
              <w:rPr>
                <w:rFonts w:asciiTheme="majorHAnsi" w:hAnsiTheme="majorHAnsi" w:cstheme="majorHAnsi"/>
                <w:lang w:val="it-IT"/>
              </w:rPr>
              <w:t>Vzgoja</w:t>
            </w:r>
            <w:proofErr w:type="spellEnd"/>
            <w:r w:rsidRPr="00F47003">
              <w:rPr>
                <w:rFonts w:asciiTheme="majorHAnsi" w:hAnsiTheme="majorHAnsi" w:cstheme="majorHAnsi"/>
                <w:lang w:val="it-IT"/>
              </w:rPr>
              <w:t xml:space="preserve"> in </w:t>
            </w:r>
            <w:proofErr w:type="spellStart"/>
            <w:r w:rsidRPr="00F47003">
              <w:rPr>
                <w:rFonts w:asciiTheme="majorHAnsi" w:hAnsiTheme="majorHAnsi" w:cstheme="majorHAnsi"/>
                <w:lang w:val="it-IT"/>
              </w:rPr>
              <w:t>socializacija</w:t>
            </w:r>
            <w:proofErr w:type="spellEnd"/>
            <w:r w:rsidRPr="00F47003">
              <w:rPr>
                <w:rFonts w:asciiTheme="majorHAnsi" w:hAnsiTheme="majorHAnsi" w:cstheme="majorHAnsi"/>
                <w:lang w:val="it-IT"/>
              </w:rPr>
              <w:t xml:space="preserve"> </w:t>
            </w:r>
            <w:proofErr w:type="spellStart"/>
            <w:r w:rsidRPr="00F47003">
              <w:rPr>
                <w:rFonts w:asciiTheme="majorHAnsi" w:hAnsiTheme="majorHAnsi" w:cstheme="majorHAnsi"/>
                <w:lang w:val="it-IT"/>
              </w:rPr>
              <w:t>med</w:t>
            </w:r>
            <w:proofErr w:type="spellEnd"/>
            <w:r w:rsidRPr="00F47003">
              <w:rPr>
                <w:rFonts w:asciiTheme="majorHAnsi" w:hAnsiTheme="majorHAnsi" w:cstheme="majorHAnsi"/>
                <w:lang w:val="it-IT"/>
              </w:rPr>
              <w:t xml:space="preserve"> </w:t>
            </w:r>
            <w:proofErr w:type="spellStart"/>
            <w:r w:rsidRPr="00F47003">
              <w:rPr>
                <w:rFonts w:asciiTheme="majorHAnsi" w:hAnsiTheme="majorHAnsi" w:cstheme="majorHAnsi"/>
                <w:lang w:val="it-IT"/>
              </w:rPr>
              <w:t>teoretiki</w:t>
            </w:r>
            <w:proofErr w:type="spellEnd"/>
            <w:r w:rsidRPr="00F47003">
              <w:rPr>
                <w:rFonts w:asciiTheme="majorHAnsi" w:hAnsiTheme="majorHAnsi" w:cstheme="majorHAnsi"/>
                <w:lang w:val="it-IT"/>
              </w:rPr>
              <w:t xml:space="preserve"> </w:t>
            </w:r>
            <w:proofErr w:type="gramStart"/>
            <w:r w:rsidRPr="00F47003">
              <w:rPr>
                <w:rFonts w:asciiTheme="majorHAnsi" w:hAnsiTheme="majorHAnsi" w:cstheme="majorHAnsi"/>
                <w:lang w:val="it-IT"/>
              </w:rPr>
              <w:t>in »</w:t>
            </w:r>
            <w:proofErr w:type="spellStart"/>
            <w:r w:rsidRPr="00F47003">
              <w:rPr>
                <w:rFonts w:asciiTheme="majorHAnsi" w:hAnsiTheme="majorHAnsi" w:cstheme="majorHAnsi"/>
                <w:lang w:val="it-IT"/>
              </w:rPr>
              <w:t>praktiki</w:t>
            </w:r>
            <w:proofErr w:type="spellEnd"/>
            <w:proofErr w:type="gramEnd"/>
            <w:r w:rsidRPr="00F47003">
              <w:rPr>
                <w:rFonts w:asciiTheme="majorHAnsi" w:hAnsiTheme="majorHAnsi" w:cstheme="majorHAnsi"/>
                <w:lang w:val="it-IT"/>
              </w:rPr>
              <w:t xml:space="preserve">«. </w:t>
            </w:r>
            <w:proofErr w:type="spellStart"/>
            <w:r w:rsidRPr="00F47003">
              <w:rPr>
                <w:rFonts w:asciiTheme="majorHAnsi" w:hAnsiTheme="majorHAnsi" w:cstheme="majorHAnsi"/>
                <w:i/>
                <w:iCs/>
                <w:lang w:val="en-US"/>
              </w:rPr>
              <w:t>Sodobna</w:t>
            </w:r>
            <w:proofErr w:type="spellEnd"/>
            <w:r w:rsidRPr="00F47003">
              <w:rPr>
                <w:rFonts w:asciiTheme="majorHAnsi" w:hAnsiTheme="majorHAnsi" w:cstheme="majorHAnsi"/>
                <w:i/>
                <w:iCs/>
                <w:lang w:val="en-US"/>
              </w:rPr>
              <w:t xml:space="preserve"> </w:t>
            </w:r>
            <w:proofErr w:type="spellStart"/>
            <w:r w:rsidRPr="00F47003">
              <w:rPr>
                <w:rFonts w:asciiTheme="majorHAnsi" w:hAnsiTheme="majorHAnsi" w:cstheme="majorHAnsi"/>
                <w:i/>
                <w:iCs/>
                <w:lang w:val="en-US"/>
              </w:rPr>
              <w:t>pedagogika</w:t>
            </w:r>
            <w:proofErr w:type="spellEnd"/>
            <w:r w:rsidRPr="00F47003">
              <w:rPr>
                <w:rFonts w:asciiTheme="majorHAnsi" w:hAnsiTheme="majorHAnsi" w:cstheme="majorHAnsi"/>
                <w:i/>
                <w:iCs/>
                <w:lang w:val="en-US"/>
              </w:rPr>
              <w:t>, 55</w:t>
            </w:r>
            <w:r w:rsidRPr="00F47003">
              <w:rPr>
                <w:rFonts w:asciiTheme="majorHAnsi" w:hAnsiTheme="majorHAnsi" w:cstheme="majorHAnsi"/>
                <w:lang w:val="en-US"/>
              </w:rPr>
              <w:t>, 118-132.</w:t>
            </w:r>
          </w:p>
          <w:p w14:paraId="72C807BC" w14:textId="77777777" w:rsidR="00E75984" w:rsidRPr="00F47003" w:rsidRDefault="00E75984" w:rsidP="00F47003">
            <w:pPr>
              <w:numPr>
                <w:ilvl w:val="0"/>
                <w:numId w:val="7"/>
              </w:numPr>
              <w:spacing w:after="0" w:line="240" w:lineRule="auto"/>
              <w:ind w:left="374" w:hanging="374"/>
              <w:jc w:val="both"/>
              <w:rPr>
                <w:rFonts w:asciiTheme="majorHAnsi" w:hAnsiTheme="majorHAnsi" w:cstheme="majorHAnsi"/>
              </w:rPr>
            </w:pPr>
            <w:proofErr w:type="spellStart"/>
            <w:r w:rsidRPr="00F47003">
              <w:rPr>
                <w:rFonts w:asciiTheme="majorHAnsi" w:hAnsiTheme="majorHAnsi" w:cstheme="majorHAnsi"/>
              </w:rPr>
              <w:t>Markl</w:t>
            </w:r>
            <w:proofErr w:type="spellEnd"/>
            <w:r w:rsidRPr="00F47003">
              <w:rPr>
                <w:rFonts w:asciiTheme="majorHAnsi" w:hAnsiTheme="majorHAnsi" w:cstheme="majorHAnsi"/>
              </w:rPr>
              <w:t xml:space="preserve">, M. in. Žlender, B. (2021). </w:t>
            </w:r>
            <w:r w:rsidRPr="00F47003">
              <w:rPr>
                <w:rFonts w:asciiTheme="majorHAnsi" w:hAnsiTheme="majorHAnsi" w:cstheme="majorHAnsi"/>
                <w:i/>
                <w:iCs/>
              </w:rPr>
              <w:t>Prvi koraki v prometu</w:t>
            </w:r>
            <w:r w:rsidRPr="00F47003">
              <w:rPr>
                <w:rFonts w:asciiTheme="majorHAnsi" w:hAnsiTheme="majorHAnsi" w:cstheme="majorHAnsi"/>
              </w:rPr>
              <w:t xml:space="preserve">. Ljubljana: Javna agencija Republike Slovenije za varnost prometa, Svet za preventivo in vzgojo v cestnem prometu. </w:t>
            </w:r>
            <w:r w:rsidR="00F47003" w:rsidRPr="00F47003">
              <w:fldChar w:fldCharType="begin"/>
            </w:r>
            <w:r w:rsidR="00F47003" w:rsidRPr="00F47003">
              <w:instrText xml:space="preserve"> HYPERLINK "https://www.avp-rs.si/wp-content/uploads/2012/02/prvi-koraki-v-svetu-prometa</w:instrText>
            </w:r>
            <w:r w:rsidR="00F47003" w:rsidRPr="00F47003">
              <w:instrText xml:space="preserve">.pdf" </w:instrText>
            </w:r>
            <w:r w:rsidR="00F47003" w:rsidRPr="00F47003">
              <w:fldChar w:fldCharType="separate"/>
            </w:r>
            <w:r w:rsidRPr="00F47003">
              <w:rPr>
                <w:rStyle w:val="Hiperpovezava"/>
                <w:rFonts w:asciiTheme="majorHAnsi" w:hAnsiTheme="majorHAnsi" w:cstheme="majorHAnsi"/>
                <w:color w:val="auto"/>
              </w:rPr>
              <w:t>https://www.avp-rs.si/wp-content/uploads/2012/02/prvi-koraki-v-svetu-prometa.pdf</w:t>
            </w:r>
            <w:r w:rsidR="00F47003" w:rsidRPr="00F47003">
              <w:rPr>
                <w:rStyle w:val="Hiperpovezava"/>
                <w:rFonts w:asciiTheme="majorHAnsi" w:hAnsiTheme="majorHAnsi" w:cstheme="majorHAnsi"/>
                <w:color w:val="auto"/>
              </w:rPr>
              <w:fldChar w:fldCharType="end"/>
            </w:r>
          </w:p>
          <w:p w14:paraId="58B6ABA5" w14:textId="0E856097" w:rsidR="00362DBA" w:rsidRPr="00F47003" w:rsidRDefault="00362DBA" w:rsidP="00F47003">
            <w:pPr>
              <w:numPr>
                <w:ilvl w:val="0"/>
                <w:numId w:val="7"/>
              </w:numPr>
              <w:spacing w:after="0" w:line="240" w:lineRule="auto"/>
              <w:ind w:left="374" w:hanging="374"/>
              <w:jc w:val="both"/>
              <w:rPr>
                <w:rFonts w:asciiTheme="majorHAnsi" w:hAnsiTheme="majorHAnsi" w:cstheme="majorHAnsi"/>
                <w:lang w:val="en-US"/>
              </w:rPr>
            </w:pPr>
            <w:proofErr w:type="spellStart"/>
            <w:r w:rsidRPr="00F47003">
              <w:rPr>
                <w:rFonts w:asciiTheme="majorHAnsi" w:hAnsiTheme="majorHAnsi" w:cstheme="majorHAnsi"/>
                <w:lang w:val="en-US"/>
              </w:rPr>
              <w:t>Mindes</w:t>
            </w:r>
            <w:proofErr w:type="spellEnd"/>
            <w:r w:rsidRPr="00F47003">
              <w:rPr>
                <w:rFonts w:asciiTheme="majorHAnsi" w:hAnsiTheme="majorHAnsi" w:cstheme="majorHAnsi"/>
                <w:lang w:val="en-US"/>
              </w:rPr>
              <w:t xml:space="preserve">, G. (2011). </w:t>
            </w:r>
            <w:r w:rsidRPr="00F47003">
              <w:rPr>
                <w:rFonts w:asciiTheme="majorHAnsi" w:hAnsiTheme="majorHAnsi" w:cstheme="majorHAnsi"/>
                <w:i/>
                <w:iCs/>
                <w:lang w:val="en-US"/>
              </w:rPr>
              <w:t>Social Studies in Today’s Early Childhood Curricula</w:t>
            </w:r>
            <w:r w:rsidR="00E75984" w:rsidRPr="00F47003">
              <w:rPr>
                <w:rFonts w:asciiTheme="majorHAnsi" w:hAnsiTheme="majorHAnsi" w:cstheme="majorHAnsi"/>
                <w:lang w:val="en-US"/>
              </w:rPr>
              <w:t>.</w:t>
            </w:r>
            <w:r w:rsidRPr="00F47003">
              <w:rPr>
                <w:rFonts w:asciiTheme="majorHAnsi" w:hAnsiTheme="majorHAnsi" w:cstheme="majorHAnsi"/>
              </w:rPr>
              <w:t xml:space="preserve"> </w:t>
            </w:r>
            <w:r w:rsidRPr="00F47003">
              <w:rPr>
                <w:rFonts w:asciiTheme="majorHAnsi" w:hAnsiTheme="majorHAnsi" w:cstheme="majorHAnsi"/>
                <w:u w:val="single"/>
              </w:rPr>
              <w:t>https://cpin.us/sites/default/files/CC/HSS/mindes.pdf</w:t>
            </w:r>
          </w:p>
          <w:p w14:paraId="54177F23" w14:textId="2DC2AC01" w:rsidR="00362DBA" w:rsidRPr="00F47003" w:rsidRDefault="00362DBA" w:rsidP="00F47003">
            <w:pPr>
              <w:numPr>
                <w:ilvl w:val="0"/>
                <w:numId w:val="7"/>
              </w:numPr>
              <w:spacing w:after="0" w:line="240" w:lineRule="auto"/>
              <w:ind w:left="374" w:hanging="374"/>
              <w:jc w:val="both"/>
              <w:rPr>
                <w:rFonts w:asciiTheme="majorHAnsi" w:hAnsiTheme="majorHAnsi" w:cstheme="majorHAnsi"/>
                <w:b/>
                <w:bCs/>
              </w:rPr>
            </w:pPr>
            <w:proofErr w:type="spellStart"/>
            <w:r w:rsidRPr="00F47003">
              <w:rPr>
                <w:rFonts w:asciiTheme="majorHAnsi" w:hAnsiTheme="majorHAnsi" w:cstheme="majorHAnsi"/>
              </w:rPr>
              <w:t>Trister</w:t>
            </w:r>
            <w:proofErr w:type="spellEnd"/>
            <w:r w:rsidRPr="00F47003">
              <w:rPr>
                <w:rFonts w:asciiTheme="majorHAnsi" w:hAnsiTheme="majorHAnsi" w:cstheme="majorHAnsi"/>
              </w:rPr>
              <w:t xml:space="preserve"> </w:t>
            </w:r>
            <w:proofErr w:type="spellStart"/>
            <w:r w:rsidRPr="00F47003">
              <w:rPr>
                <w:rFonts w:asciiTheme="majorHAnsi" w:hAnsiTheme="majorHAnsi" w:cstheme="majorHAnsi"/>
              </w:rPr>
              <w:t>Dodge</w:t>
            </w:r>
            <w:proofErr w:type="spellEnd"/>
            <w:r w:rsidRPr="00F47003">
              <w:rPr>
                <w:rFonts w:asciiTheme="majorHAnsi" w:hAnsiTheme="majorHAnsi" w:cstheme="majorHAnsi"/>
              </w:rPr>
              <w:t xml:space="preserve">, D., </w:t>
            </w:r>
            <w:proofErr w:type="spellStart"/>
            <w:r w:rsidRPr="00F47003">
              <w:rPr>
                <w:rFonts w:asciiTheme="majorHAnsi" w:hAnsiTheme="majorHAnsi" w:cstheme="majorHAnsi"/>
              </w:rPr>
              <w:t>Colker</w:t>
            </w:r>
            <w:proofErr w:type="spellEnd"/>
            <w:r w:rsidRPr="00F47003">
              <w:rPr>
                <w:rFonts w:asciiTheme="majorHAnsi" w:hAnsiTheme="majorHAnsi" w:cstheme="majorHAnsi"/>
              </w:rPr>
              <w:t xml:space="preserve">, L. J. in </w:t>
            </w:r>
            <w:proofErr w:type="spellStart"/>
            <w:r w:rsidRPr="00F47003">
              <w:rPr>
                <w:rFonts w:asciiTheme="majorHAnsi" w:hAnsiTheme="majorHAnsi" w:cstheme="majorHAnsi"/>
              </w:rPr>
              <w:t>Heroman</w:t>
            </w:r>
            <w:proofErr w:type="spellEnd"/>
            <w:r w:rsidRPr="00F47003">
              <w:rPr>
                <w:rFonts w:asciiTheme="majorHAnsi" w:hAnsiTheme="majorHAnsi" w:cstheme="majorHAnsi"/>
              </w:rPr>
              <w:t xml:space="preserve">, C. (2009). </w:t>
            </w:r>
            <w:r w:rsidRPr="00F47003">
              <w:rPr>
                <w:rFonts w:asciiTheme="majorHAnsi" w:hAnsiTheme="majorHAnsi" w:cstheme="majorHAnsi"/>
                <w:i/>
                <w:iCs/>
                <w:lang w:val="en-US"/>
              </w:rPr>
              <w:t>The Creative Curriculum for Preschool</w:t>
            </w:r>
            <w:r w:rsidR="00A72AE2" w:rsidRPr="00F47003">
              <w:rPr>
                <w:rFonts w:asciiTheme="majorHAnsi" w:hAnsiTheme="majorHAnsi" w:cstheme="majorHAnsi"/>
                <w:i/>
                <w:iCs/>
                <w:lang w:val="en-US"/>
              </w:rPr>
              <w:t>,</w:t>
            </w:r>
            <w:r w:rsidRPr="00F47003">
              <w:rPr>
                <w:rFonts w:asciiTheme="majorHAnsi" w:hAnsiTheme="majorHAnsi" w:cstheme="majorHAnsi"/>
                <w:i/>
                <w:iCs/>
                <w:lang w:val="en-US"/>
              </w:rPr>
              <w:t xml:space="preserve"> Chapter 7: Dramatic Play</w:t>
            </w:r>
            <w:r w:rsidRPr="00F47003">
              <w:rPr>
                <w:rFonts w:asciiTheme="majorHAnsi" w:hAnsiTheme="majorHAnsi" w:cstheme="majorHAnsi"/>
                <w:lang w:val="en-US"/>
              </w:rPr>
              <w:t>, str. 271-294</w:t>
            </w:r>
            <w:bookmarkEnd w:id="0"/>
            <w:r w:rsidRPr="00F47003">
              <w:rPr>
                <w:rFonts w:asciiTheme="majorHAnsi" w:hAnsiTheme="majorHAnsi" w:cstheme="majorHAnsi"/>
                <w:lang w:val="en-US"/>
              </w:rPr>
              <w:t xml:space="preserve">.  </w:t>
            </w:r>
            <w:r w:rsidRPr="00F47003">
              <w:rPr>
                <w:rFonts w:asciiTheme="majorHAnsi" w:hAnsiTheme="majorHAnsi" w:cstheme="majorHAnsi"/>
                <w:u w:val="single"/>
              </w:rPr>
              <w:t>https://archive.org/details/creativecurricul0004dodg/page/n9/mode/2up</w:t>
            </w:r>
          </w:p>
          <w:p w14:paraId="795C08E6" w14:textId="672C8D48" w:rsidR="00E75984" w:rsidRPr="00F47003" w:rsidRDefault="00E75984" w:rsidP="00F47003">
            <w:pPr>
              <w:numPr>
                <w:ilvl w:val="0"/>
                <w:numId w:val="7"/>
              </w:numPr>
              <w:spacing w:after="0" w:line="240" w:lineRule="auto"/>
              <w:ind w:left="374" w:hanging="374"/>
              <w:jc w:val="both"/>
              <w:rPr>
                <w:rFonts w:asciiTheme="majorHAnsi" w:hAnsiTheme="majorHAnsi" w:cstheme="majorHAnsi"/>
              </w:rPr>
            </w:pPr>
            <w:r w:rsidRPr="00F47003">
              <w:rPr>
                <w:rFonts w:asciiTheme="majorHAnsi" w:hAnsiTheme="majorHAnsi" w:cstheme="majorHAnsi"/>
              </w:rPr>
              <w:t xml:space="preserve">Turnšek, N., Hodnik Čadež, T. in Krnel, D. (2009). Projektni pristop kot strategija spodbujanja participacije otrok v učenju in soustvarjanju življenja v vrtcu. V T. Devjak, D. Skubic, (ur.), </w:t>
            </w:r>
            <w:r w:rsidRPr="00F47003">
              <w:rPr>
                <w:rFonts w:asciiTheme="majorHAnsi" w:hAnsiTheme="majorHAnsi" w:cstheme="majorHAnsi"/>
                <w:i/>
              </w:rPr>
              <w:t xml:space="preserve">Izzivi pedagoškega koncepta </w:t>
            </w:r>
            <w:proofErr w:type="spellStart"/>
            <w:r w:rsidRPr="00F47003">
              <w:rPr>
                <w:rFonts w:asciiTheme="majorHAnsi" w:hAnsiTheme="majorHAnsi" w:cstheme="majorHAnsi"/>
                <w:i/>
              </w:rPr>
              <w:t>Reggio</w:t>
            </w:r>
            <w:proofErr w:type="spellEnd"/>
            <w:r w:rsidRPr="00F47003">
              <w:rPr>
                <w:rFonts w:asciiTheme="majorHAnsi" w:hAnsiTheme="majorHAnsi" w:cstheme="majorHAnsi"/>
                <w:i/>
              </w:rPr>
              <w:t xml:space="preserve"> </w:t>
            </w:r>
            <w:proofErr w:type="spellStart"/>
            <w:r w:rsidRPr="00F47003">
              <w:rPr>
                <w:rFonts w:asciiTheme="majorHAnsi" w:hAnsiTheme="majorHAnsi" w:cstheme="majorHAnsi"/>
                <w:i/>
              </w:rPr>
              <w:t>Emilia</w:t>
            </w:r>
            <w:proofErr w:type="spellEnd"/>
            <w:r w:rsidRPr="00F47003">
              <w:rPr>
                <w:rFonts w:asciiTheme="majorHAnsi" w:hAnsiTheme="majorHAnsi" w:cstheme="majorHAnsi"/>
                <w:i/>
              </w:rPr>
              <w:t xml:space="preserve"> </w:t>
            </w:r>
            <w:r w:rsidRPr="00F47003">
              <w:rPr>
                <w:rFonts w:asciiTheme="majorHAnsi" w:hAnsiTheme="majorHAnsi" w:cstheme="majorHAnsi"/>
              </w:rPr>
              <w:t>(str. 209−233). Ljubljana: Pedagoška fakulteta Univerze v Ljubljani.</w:t>
            </w:r>
          </w:p>
          <w:p w14:paraId="6B1AAC97" w14:textId="77777777" w:rsidR="00E75984" w:rsidRPr="00F47003" w:rsidRDefault="00E75984" w:rsidP="00F47003">
            <w:pPr>
              <w:spacing w:after="0" w:line="240" w:lineRule="auto"/>
              <w:ind w:left="720"/>
              <w:rPr>
                <w:rFonts w:asciiTheme="majorHAnsi" w:hAnsiTheme="majorHAnsi" w:cstheme="majorHAnsi"/>
              </w:rPr>
            </w:pPr>
          </w:p>
          <w:p w14:paraId="06F56BC9" w14:textId="05F7B8C6" w:rsidR="008B6CB3" w:rsidRPr="00F47003" w:rsidRDefault="005B3D8B" w:rsidP="00F47003">
            <w:pPr>
              <w:spacing w:after="0" w:line="240" w:lineRule="auto"/>
              <w:rPr>
                <w:rFonts w:asciiTheme="majorHAnsi" w:hAnsiTheme="majorHAnsi" w:cstheme="majorHAnsi"/>
                <w:b/>
                <w:bCs/>
              </w:rPr>
            </w:pPr>
            <w:proofErr w:type="spellStart"/>
            <w:r w:rsidRPr="00F47003">
              <w:rPr>
                <w:rFonts w:asciiTheme="majorHAnsi" w:hAnsiTheme="majorHAnsi" w:cstheme="majorHAnsi"/>
                <w:b/>
                <w:bCs/>
              </w:rPr>
              <w:t>Dodanta</w:t>
            </w:r>
            <w:proofErr w:type="spellEnd"/>
            <w:r w:rsidR="008B6CB3" w:rsidRPr="00F47003">
              <w:rPr>
                <w:rFonts w:asciiTheme="majorHAnsi" w:hAnsiTheme="majorHAnsi" w:cstheme="majorHAnsi"/>
                <w:b/>
                <w:bCs/>
              </w:rPr>
              <w:t xml:space="preserve"> literatura/</w:t>
            </w:r>
            <w:proofErr w:type="spellStart"/>
            <w:r w:rsidR="008B6CB3" w:rsidRPr="00F47003">
              <w:rPr>
                <w:rFonts w:asciiTheme="majorHAnsi" w:hAnsiTheme="majorHAnsi" w:cstheme="majorHAnsi"/>
                <w:b/>
                <w:bCs/>
              </w:rPr>
              <w:t>Additional</w:t>
            </w:r>
            <w:proofErr w:type="spellEnd"/>
            <w:r w:rsidR="008B6CB3" w:rsidRPr="00F47003">
              <w:rPr>
                <w:rFonts w:asciiTheme="majorHAnsi" w:hAnsiTheme="majorHAnsi" w:cstheme="majorHAnsi"/>
                <w:b/>
                <w:bCs/>
              </w:rPr>
              <w:t xml:space="preserve"> </w:t>
            </w:r>
            <w:proofErr w:type="spellStart"/>
            <w:r w:rsidR="008B6CB3" w:rsidRPr="00F47003">
              <w:rPr>
                <w:rFonts w:asciiTheme="majorHAnsi" w:hAnsiTheme="majorHAnsi" w:cstheme="majorHAnsi"/>
                <w:b/>
                <w:bCs/>
              </w:rPr>
              <w:t>readings</w:t>
            </w:r>
            <w:proofErr w:type="spellEnd"/>
          </w:p>
          <w:p w14:paraId="4815ACE6" w14:textId="5361B9B3" w:rsidR="00B536BA" w:rsidRPr="00F47003" w:rsidRDefault="00B536BA" w:rsidP="00F47003">
            <w:pPr>
              <w:numPr>
                <w:ilvl w:val="0"/>
                <w:numId w:val="7"/>
              </w:numPr>
              <w:spacing w:after="0" w:line="240" w:lineRule="auto"/>
              <w:ind w:left="374" w:hanging="374"/>
              <w:jc w:val="both"/>
              <w:rPr>
                <w:rFonts w:asciiTheme="majorHAnsi" w:hAnsiTheme="majorHAnsi" w:cstheme="majorHAnsi"/>
              </w:rPr>
            </w:pPr>
            <w:r w:rsidRPr="00F47003">
              <w:rPr>
                <w:rFonts w:asciiTheme="majorHAnsi" w:hAnsiTheme="majorHAnsi" w:cstheme="majorHAnsi"/>
              </w:rPr>
              <w:t xml:space="preserve">Bačar, K. (2025). </w:t>
            </w:r>
            <w:r w:rsidRPr="00F47003">
              <w:rPr>
                <w:rFonts w:asciiTheme="majorHAnsi" w:hAnsiTheme="majorHAnsi" w:cstheme="majorHAnsi"/>
                <w:i/>
                <w:iCs/>
              </w:rPr>
              <w:t>Predšolski otroci spoznavajo veliko noč</w:t>
            </w:r>
            <w:r w:rsidR="001E3778" w:rsidRPr="00F47003">
              <w:rPr>
                <w:rFonts w:asciiTheme="majorHAnsi" w:hAnsiTheme="majorHAnsi" w:cstheme="majorHAnsi"/>
                <w:i/>
                <w:iCs/>
              </w:rPr>
              <w:t xml:space="preserve">. </w:t>
            </w:r>
            <w:r w:rsidR="001E3778" w:rsidRPr="00F47003">
              <w:rPr>
                <w:rFonts w:asciiTheme="majorHAnsi" w:hAnsiTheme="majorHAnsi" w:cstheme="majorHAnsi"/>
              </w:rPr>
              <w:t>[Diplomsko delo]. Univerza na Primorskem, Pedagoška fakulteta.</w:t>
            </w:r>
          </w:p>
          <w:p w14:paraId="43C01175" w14:textId="5BBD8CB0" w:rsidR="00B536BA" w:rsidRPr="00F47003" w:rsidRDefault="00B536BA" w:rsidP="00F47003">
            <w:pPr>
              <w:numPr>
                <w:ilvl w:val="0"/>
                <w:numId w:val="7"/>
              </w:numPr>
              <w:spacing w:after="0" w:line="240" w:lineRule="auto"/>
              <w:ind w:left="374" w:hanging="374"/>
              <w:jc w:val="both"/>
              <w:rPr>
                <w:rFonts w:asciiTheme="majorHAnsi" w:hAnsiTheme="majorHAnsi" w:cstheme="majorHAnsi"/>
              </w:rPr>
            </w:pPr>
            <w:proofErr w:type="spellStart"/>
            <w:r w:rsidRPr="00F47003">
              <w:rPr>
                <w:rFonts w:asciiTheme="majorHAnsi" w:hAnsiTheme="majorHAnsi" w:cstheme="majorHAnsi"/>
              </w:rPr>
              <w:t>Hajsinger</w:t>
            </w:r>
            <w:proofErr w:type="spellEnd"/>
            <w:r w:rsidRPr="00F47003">
              <w:rPr>
                <w:rFonts w:asciiTheme="majorHAnsi" w:hAnsiTheme="majorHAnsi" w:cstheme="majorHAnsi"/>
              </w:rPr>
              <w:t xml:space="preserve">, A. (2024). </w:t>
            </w:r>
            <w:r w:rsidRPr="00F47003">
              <w:rPr>
                <w:rFonts w:asciiTheme="majorHAnsi" w:hAnsiTheme="majorHAnsi" w:cstheme="majorHAnsi"/>
                <w:i/>
                <w:iCs/>
              </w:rPr>
              <w:t>Otroci, stari od 5 do 6 let, pridobivajo izkušnje, ki jim dajejo podlago za geografsko znanje, ki ga bodo pridobivali v osnovni šoli</w:t>
            </w:r>
            <w:r w:rsidR="001E3778" w:rsidRPr="00F47003">
              <w:rPr>
                <w:rFonts w:asciiTheme="majorHAnsi" w:hAnsiTheme="majorHAnsi" w:cstheme="majorHAnsi"/>
                <w:i/>
                <w:iCs/>
              </w:rPr>
              <w:t>.</w:t>
            </w:r>
            <w:r w:rsidRPr="00F47003">
              <w:rPr>
                <w:rFonts w:asciiTheme="majorHAnsi" w:hAnsiTheme="majorHAnsi" w:cstheme="majorHAnsi"/>
                <w:b/>
                <w:bCs/>
              </w:rPr>
              <w:t xml:space="preserve"> </w:t>
            </w:r>
            <w:r w:rsidR="001E3778" w:rsidRPr="00F47003">
              <w:rPr>
                <w:rFonts w:asciiTheme="majorHAnsi" w:hAnsiTheme="majorHAnsi" w:cstheme="majorHAnsi"/>
              </w:rPr>
              <w:t>[Diplomsko delo]. Univerza na Primorskem, Pedagoška fakulteta.</w:t>
            </w:r>
          </w:p>
          <w:p w14:paraId="5D9C625C" w14:textId="77777777" w:rsidR="001E3778" w:rsidRPr="00F47003" w:rsidRDefault="00A72AE2" w:rsidP="00F47003">
            <w:pPr>
              <w:numPr>
                <w:ilvl w:val="0"/>
                <w:numId w:val="7"/>
              </w:numPr>
              <w:spacing w:after="0" w:line="240" w:lineRule="auto"/>
              <w:ind w:left="374" w:hanging="374"/>
              <w:jc w:val="both"/>
              <w:rPr>
                <w:rFonts w:asciiTheme="majorHAnsi" w:hAnsiTheme="majorHAnsi" w:cstheme="majorHAnsi"/>
              </w:rPr>
            </w:pPr>
            <w:r w:rsidRPr="00F47003">
              <w:rPr>
                <w:rFonts w:asciiTheme="majorHAnsi" w:hAnsiTheme="majorHAnsi" w:cstheme="majorHAnsi"/>
              </w:rPr>
              <w:lastRenderedPageBreak/>
              <w:t xml:space="preserve">Horvat Samardžija, D. (2023). </w:t>
            </w:r>
            <w:r w:rsidRPr="00F47003">
              <w:rPr>
                <w:rFonts w:asciiTheme="majorHAnsi" w:hAnsiTheme="majorHAnsi" w:cstheme="majorHAnsi"/>
                <w:i/>
                <w:iCs/>
              </w:rPr>
              <w:t>Vloga zgodb pri medpredmetnem povezovanju družboslovja v osnovni šoli</w:t>
            </w:r>
            <w:r w:rsidRPr="00F47003">
              <w:rPr>
                <w:rFonts w:asciiTheme="majorHAnsi" w:hAnsiTheme="majorHAnsi" w:cstheme="majorHAnsi"/>
              </w:rPr>
              <w:t xml:space="preserve"> </w:t>
            </w:r>
            <w:r w:rsidR="001E3778" w:rsidRPr="00F47003">
              <w:rPr>
                <w:rFonts w:asciiTheme="majorHAnsi" w:hAnsiTheme="majorHAnsi" w:cstheme="majorHAnsi"/>
              </w:rPr>
              <w:t xml:space="preserve">[Doktorska disertacija]. Univerza na Primorskem, Pedagoška fakulteta. </w:t>
            </w:r>
          </w:p>
          <w:p w14:paraId="2A2F6278" w14:textId="07357224" w:rsidR="00B536BA" w:rsidRPr="00F47003" w:rsidRDefault="00B536BA" w:rsidP="00F47003">
            <w:pPr>
              <w:numPr>
                <w:ilvl w:val="0"/>
                <w:numId w:val="7"/>
              </w:numPr>
              <w:spacing w:after="0" w:line="240" w:lineRule="auto"/>
              <w:ind w:left="374" w:hanging="374"/>
              <w:jc w:val="both"/>
              <w:rPr>
                <w:rFonts w:asciiTheme="majorHAnsi" w:hAnsiTheme="majorHAnsi" w:cstheme="majorHAnsi"/>
              </w:rPr>
            </w:pPr>
            <w:r w:rsidRPr="00F47003">
              <w:rPr>
                <w:rFonts w:asciiTheme="majorHAnsi" w:hAnsiTheme="majorHAnsi" w:cstheme="majorHAnsi"/>
              </w:rPr>
              <w:t xml:space="preserve">Hreščak Bubnič, B. (2024). </w:t>
            </w:r>
            <w:r w:rsidRPr="00F47003">
              <w:rPr>
                <w:rFonts w:asciiTheme="majorHAnsi" w:hAnsiTheme="majorHAnsi" w:cstheme="majorHAnsi"/>
                <w:i/>
                <w:iCs/>
              </w:rPr>
              <w:t>Predšolski otroci spoznavajo kraške jame s pomočjo zgodbe</w:t>
            </w:r>
            <w:r w:rsidR="001E3778" w:rsidRPr="00F47003">
              <w:rPr>
                <w:rFonts w:asciiTheme="majorHAnsi" w:hAnsiTheme="majorHAnsi" w:cstheme="majorHAnsi"/>
                <w:i/>
                <w:iCs/>
              </w:rPr>
              <w:t>.</w:t>
            </w:r>
            <w:r w:rsidR="001E3778" w:rsidRPr="00F47003">
              <w:rPr>
                <w:rFonts w:asciiTheme="majorHAnsi" w:hAnsiTheme="majorHAnsi" w:cstheme="majorHAnsi"/>
              </w:rPr>
              <w:t xml:space="preserve"> [Diplomsko delo]. Univerza na Primorskem, Pedagoška fakulteta.</w:t>
            </w:r>
          </w:p>
          <w:p w14:paraId="50BDD247" w14:textId="40877A69" w:rsidR="00B536BA" w:rsidRPr="00F47003" w:rsidRDefault="00B536BA" w:rsidP="00F47003">
            <w:pPr>
              <w:numPr>
                <w:ilvl w:val="0"/>
                <w:numId w:val="7"/>
              </w:numPr>
              <w:spacing w:after="0" w:line="240" w:lineRule="auto"/>
              <w:ind w:left="374" w:hanging="374"/>
              <w:jc w:val="both"/>
              <w:rPr>
                <w:rFonts w:asciiTheme="majorHAnsi" w:hAnsiTheme="majorHAnsi" w:cstheme="majorHAnsi"/>
              </w:rPr>
            </w:pPr>
            <w:r w:rsidRPr="00F47003">
              <w:rPr>
                <w:rFonts w:asciiTheme="majorHAnsi" w:hAnsiTheme="majorHAnsi" w:cstheme="majorHAnsi"/>
              </w:rPr>
              <w:t xml:space="preserve">Ješe, M. (2024). </w:t>
            </w:r>
            <w:r w:rsidRPr="00F47003">
              <w:rPr>
                <w:rFonts w:asciiTheme="majorHAnsi" w:hAnsiTheme="majorHAnsi" w:cstheme="majorHAnsi"/>
                <w:i/>
                <w:iCs/>
              </w:rPr>
              <w:t xml:space="preserve">Obogatitev nekaterih segmentov dnevne rutine z ročno lutko </w:t>
            </w:r>
            <w:proofErr w:type="spellStart"/>
            <w:r w:rsidRPr="00F47003">
              <w:rPr>
                <w:rFonts w:asciiTheme="majorHAnsi" w:hAnsiTheme="majorHAnsi" w:cstheme="majorHAnsi"/>
                <w:i/>
                <w:iCs/>
              </w:rPr>
              <w:t>Riči</w:t>
            </w:r>
            <w:proofErr w:type="spellEnd"/>
            <w:r w:rsidR="001E3778" w:rsidRPr="00F47003">
              <w:rPr>
                <w:rFonts w:asciiTheme="majorHAnsi" w:hAnsiTheme="majorHAnsi" w:cstheme="majorHAnsi"/>
                <w:i/>
                <w:iCs/>
              </w:rPr>
              <w:t>.</w:t>
            </w:r>
            <w:r w:rsidR="001E3778" w:rsidRPr="00F47003">
              <w:rPr>
                <w:rFonts w:asciiTheme="majorHAnsi" w:hAnsiTheme="majorHAnsi" w:cstheme="majorHAnsi"/>
              </w:rPr>
              <w:t xml:space="preserve"> [Diplomsko delo]. Univerza na Primorskem, Pedagoška fakulteta.</w:t>
            </w:r>
          </w:p>
          <w:p w14:paraId="1F57FC01" w14:textId="10896527" w:rsidR="008B6CB3" w:rsidRPr="00F47003" w:rsidRDefault="008B6CB3" w:rsidP="00F47003">
            <w:pPr>
              <w:numPr>
                <w:ilvl w:val="0"/>
                <w:numId w:val="7"/>
              </w:numPr>
              <w:spacing w:after="0" w:line="240" w:lineRule="auto"/>
              <w:ind w:left="374" w:hanging="374"/>
              <w:jc w:val="both"/>
              <w:rPr>
                <w:rFonts w:asciiTheme="majorHAnsi" w:hAnsiTheme="majorHAnsi" w:cstheme="majorHAnsi"/>
              </w:rPr>
            </w:pPr>
            <w:r w:rsidRPr="00F47003">
              <w:rPr>
                <w:rFonts w:asciiTheme="majorHAnsi" w:hAnsiTheme="majorHAnsi" w:cstheme="majorHAnsi"/>
              </w:rPr>
              <w:t xml:space="preserve">Margan, U. (2000). </w:t>
            </w:r>
            <w:r w:rsidRPr="00F47003">
              <w:rPr>
                <w:rFonts w:asciiTheme="majorHAnsi" w:hAnsiTheme="majorHAnsi" w:cstheme="majorHAnsi"/>
                <w:i/>
                <w:iCs/>
              </w:rPr>
              <w:t>Moje pravice, tvoje pravice, najine pravice; tematski priročnik za učitelje</w:t>
            </w:r>
            <w:r w:rsidRPr="00F47003">
              <w:rPr>
                <w:rFonts w:asciiTheme="majorHAnsi" w:hAnsiTheme="majorHAnsi" w:cstheme="majorHAnsi"/>
              </w:rPr>
              <w:t>. Zavod Republike Slovenije za šolstvo.</w:t>
            </w:r>
          </w:p>
          <w:p w14:paraId="35706AA6" w14:textId="77777777" w:rsidR="00DA74B9" w:rsidRPr="00F47003" w:rsidRDefault="00DA74B9" w:rsidP="00F47003">
            <w:pPr>
              <w:numPr>
                <w:ilvl w:val="0"/>
                <w:numId w:val="7"/>
              </w:numPr>
              <w:spacing w:after="0" w:line="240" w:lineRule="auto"/>
              <w:ind w:left="374" w:hanging="374"/>
              <w:jc w:val="both"/>
              <w:rPr>
                <w:rFonts w:asciiTheme="majorHAnsi" w:hAnsiTheme="majorHAnsi" w:cstheme="majorHAnsi"/>
                <w:lang w:val="it-IT"/>
              </w:rPr>
            </w:pPr>
            <w:r w:rsidRPr="00F47003">
              <w:rPr>
                <w:rFonts w:asciiTheme="majorHAnsi" w:hAnsiTheme="majorHAnsi" w:cstheme="majorHAnsi"/>
              </w:rPr>
              <w:t xml:space="preserve">Matko, M. (2025). </w:t>
            </w:r>
            <w:r w:rsidRPr="00F47003">
              <w:rPr>
                <w:rFonts w:asciiTheme="majorHAnsi" w:hAnsiTheme="majorHAnsi" w:cstheme="majorHAnsi"/>
                <w:i/>
                <w:iCs/>
              </w:rPr>
              <w:t>Predšolski otroci spoznavajo demokracijo</w:t>
            </w:r>
            <w:r w:rsidRPr="00F47003">
              <w:rPr>
                <w:rFonts w:asciiTheme="majorHAnsi" w:hAnsiTheme="majorHAnsi" w:cstheme="majorHAnsi"/>
              </w:rPr>
              <w:t>. [Diplomsko delo]. Univerza na Primorskem, Pedagoška fakulteta.</w:t>
            </w:r>
          </w:p>
          <w:p w14:paraId="155B8648" w14:textId="27ABB73F" w:rsidR="008B6CB3" w:rsidRPr="00F47003" w:rsidRDefault="008B6CB3" w:rsidP="00F47003">
            <w:pPr>
              <w:numPr>
                <w:ilvl w:val="0"/>
                <w:numId w:val="7"/>
              </w:numPr>
              <w:spacing w:after="0" w:line="240" w:lineRule="auto"/>
              <w:ind w:left="374" w:hanging="374"/>
              <w:jc w:val="both"/>
              <w:rPr>
                <w:rFonts w:asciiTheme="majorHAnsi" w:hAnsiTheme="majorHAnsi" w:cstheme="majorHAnsi"/>
              </w:rPr>
            </w:pPr>
            <w:r w:rsidRPr="00F47003">
              <w:rPr>
                <w:rFonts w:asciiTheme="majorHAnsi" w:hAnsiTheme="majorHAnsi" w:cstheme="majorHAnsi"/>
              </w:rPr>
              <w:t xml:space="preserve">Židan, A. (2004). </w:t>
            </w:r>
            <w:r w:rsidRPr="00F47003">
              <w:rPr>
                <w:rFonts w:asciiTheme="majorHAnsi" w:hAnsiTheme="majorHAnsi" w:cstheme="majorHAnsi"/>
                <w:i/>
                <w:iCs/>
              </w:rPr>
              <w:t>Za kakovostnejša družboslovna znanja; didaktični in znanstveni prispevki</w:t>
            </w:r>
            <w:r w:rsidRPr="00F47003">
              <w:rPr>
                <w:rFonts w:asciiTheme="majorHAnsi" w:hAnsiTheme="majorHAnsi" w:cstheme="majorHAnsi"/>
              </w:rPr>
              <w:t>. Fakulteta za družbene vede.</w:t>
            </w:r>
          </w:p>
        </w:tc>
      </w:tr>
      <w:tr w:rsidR="005B3D8B" w:rsidRPr="00F47003" w14:paraId="5DF31117" w14:textId="77777777" w:rsidTr="69E5438C">
        <w:trPr>
          <w:trHeight w:val="73"/>
        </w:trPr>
        <w:tc>
          <w:tcPr>
            <w:tcW w:w="4717" w:type="dxa"/>
            <w:gridSpan w:val="2"/>
            <w:tcBorders>
              <w:top w:val="nil"/>
              <w:left w:val="nil"/>
              <w:bottom w:val="single" w:sz="4" w:space="0" w:color="auto"/>
              <w:right w:val="nil"/>
            </w:tcBorders>
          </w:tcPr>
          <w:p w14:paraId="2946DB82" w14:textId="77777777" w:rsidR="008B6CB3" w:rsidRPr="00F47003" w:rsidRDefault="008B6CB3" w:rsidP="00F47003">
            <w:pPr>
              <w:spacing w:after="0" w:line="240" w:lineRule="auto"/>
              <w:rPr>
                <w:rFonts w:asciiTheme="majorHAnsi" w:hAnsiTheme="majorHAnsi" w:cstheme="majorHAnsi"/>
                <w:b/>
                <w:bCs/>
              </w:rPr>
            </w:pPr>
          </w:p>
          <w:p w14:paraId="5FE0A1B0" w14:textId="77777777" w:rsidR="008B6CB3" w:rsidRPr="00F47003" w:rsidRDefault="008B6CB3" w:rsidP="00F47003">
            <w:pPr>
              <w:spacing w:after="0" w:line="240" w:lineRule="auto"/>
              <w:rPr>
                <w:rFonts w:asciiTheme="majorHAnsi" w:hAnsiTheme="majorHAnsi" w:cstheme="majorHAnsi"/>
                <w:b/>
              </w:rPr>
            </w:pPr>
            <w:r w:rsidRPr="00F47003">
              <w:rPr>
                <w:rFonts w:asciiTheme="majorHAnsi" w:hAnsiTheme="majorHAnsi" w:cstheme="majorHAnsi"/>
                <w:b/>
              </w:rPr>
              <w:t>Cilji in kompetence:</w:t>
            </w:r>
          </w:p>
        </w:tc>
        <w:tc>
          <w:tcPr>
            <w:tcW w:w="457" w:type="dxa"/>
            <w:gridSpan w:val="2"/>
          </w:tcPr>
          <w:p w14:paraId="5997CC1D" w14:textId="77777777" w:rsidR="008B6CB3" w:rsidRPr="00F47003" w:rsidRDefault="008B6CB3" w:rsidP="00F47003">
            <w:pPr>
              <w:spacing w:after="0" w:line="240" w:lineRule="auto"/>
              <w:rPr>
                <w:rFonts w:asciiTheme="majorHAnsi" w:hAnsiTheme="majorHAnsi" w:cstheme="majorHAnsi"/>
                <w:b/>
              </w:rPr>
            </w:pPr>
          </w:p>
        </w:tc>
        <w:tc>
          <w:tcPr>
            <w:tcW w:w="4516" w:type="dxa"/>
            <w:gridSpan w:val="2"/>
            <w:tcBorders>
              <w:top w:val="nil"/>
              <w:left w:val="nil"/>
              <w:bottom w:val="single" w:sz="4" w:space="0" w:color="auto"/>
              <w:right w:val="nil"/>
            </w:tcBorders>
          </w:tcPr>
          <w:p w14:paraId="110FFD37" w14:textId="77777777" w:rsidR="008B6CB3" w:rsidRPr="00F47003" w:rsidRDefault="008B6CB3" w:rsidP="00F47003">
            <w:pPr>
              <w:spacing w:after="0" w:line="240" w:lineRule="auto"/>
              <w:rPr>
                <w:rFonts w:asciiTheme="majorHAnsi" w:hAnsiTheme="majorHAnsi" w:cstheme="majorHAnsi"/>
                <w:b/>
              </w:rPr>
            </w:pPr>
          </w:p>
          <w:p w14:paraId="7628FA9A" w14:textId="77777777" w:rsidR="008B6CB3" w:rsidRPr="00F47003" w:rsidRDefault="008B6CB3" w:rsidP="00F47003">
            <w:pPr>
              <w:spacing w:after="0" w:line="240" w:lineRule="auto"/>
              <w:rPr>
                <w:rFonts w:asciiTheme="majorHAnsi" w:hAnsiTheme="majorHAnsi" w:cstheme="majorHAnsi"/>
                <w:b/>
              </w:rPr>
            </w:pPr>
            <w:r w:rsidRPr="00F47003">
              <w:rPr>
                <w:rFonts w:asciiTheme="majorHAnsi" w:hAnsiTheme="majorHAnsi" w:cstheme="majorHAnsi"/>
                <w:b/>
                <w:lang w:val="en-GB"/>
              </w:rPr>
              <w:t>Objectives and competences</w:t>
            </w:r>
            <w:r w:rsidRPr="00F47003">
              <w:rPr>
                <w:rFonts w:asciiTheme="majorHAnsi" w:hAnsiTheme="majorHAnsi" w:cstheme="majorHAnsi"/>
                <w:b/>
              </w:rPr>
              <w:t>:</w:t>
            </w:r>
          </w:p>
        </w:tc>
      </w:tr>
      <w:tr w:rsidR="005B3D8B" w:rsidRPr="00F47003" w14:paraId="53D171E9" w14:textId="77777777" w:rsidTr="69E5438C">
        <w:trPr>
          <w:trHeight w:val="551"/>
        </w:trPr>
        <w:tc>
          <w:tcPr>
            <w:tcW w:w="4717" w:type="dxa"/>
            <w:gridSpan w:val="2"/>
            <w:tcBorders>
              <w:top w:val="single" w:sz="4" w:space="0" w:color="auto"/>
              <w:left w:val="single" w:sz="4" w:space="0" w:color="auto"/>
              <w:bottom w:val="single" w:sz="4" w:space="0" w:color="auto"/>
              <w:right w:val="single" w:sz="4" w:space="0" w:color="auto"/>
            </w:tcBorders>
          </w:tcPr>
          <w:p w14:paraId="6B0A4B88" w14:textId="77777777" w:rsidR="008B6CB3" w:rsidRPr="00F47003" w:rsidRDefault="008B6CB3" w:rsidP="00F47003">
            <w:pPr>
              <w:spacing w:after="0" w:line="240" w:lineRule="auto"/>
              <w:rPr>
                <w:rFonts w:asciiTheme="majorHAnsi" w:hAnsiTheme="majorHAnsi" w:cstheme="majorHAnsi"/>
                <w:u w:val="single"/>
              </w:rPr>
            </w:pPr>
            <w:r w:rsidRPr="00F47003">
              <w:rPr>
                <w:rFonts w:asciiTheme="majorHAnsi" w:hAnsiTheme="majorHAnsi" w:cstheme="majorHAnsi"/>
                <w:u w:val="single"/>
              </w:rPr>
              <w:t xml:space="preserve">Cilji </w:t>
            </w:r>
          </w:p>
          <w:p w14:paraId="5A7618FB" w14:textId="77777777" w:rsidR="008B6CB3" w:rsidRPr="00F47003" w:rsidRDefault="008B6CB3" w:rsidP="00F47003">
            <w:pPr>
              <w:spacing w:after="0" w:line="240" w:lineRule="auto"/>
              <w:rPr>
                <w:rFonts w:asciiTheme="majorHAnsi" w:hAnsiTheme="majorHAnsi" w:cstheme="majorHAnsi"/>
              </w:rPr>
            </w:pPr>
            <w:r w:rsidRPr="00F47003">
              <w:rPr>
                <w:rFonts w:asciiTheme="majorHAnsi" w:hAnsiTheme="majorHAnsi" w:cstheme="majorHAnsi"/>
              </w:rPr>
              <w:t>Študent/</w:t>
            </w:r>
            <w:proofErr w:type="spellStart"/>
            <w:r w:rsidRPr="00F47003">
              <w:rPr>
                <w:rFonts w:asciiTheme="majorHAnsi" w:hAnsiTheme="majorHAnsi" w:cstheme="majorHAnsi"/>
              </w:rPr>
              <w:t>ka</w:t>
            </w:r>
            <w:proofErr w:type="spellEnd"/>
            <w:r w:rsidRPr="00F47003">
              <w:rPr>
                <w:rFonts w:asciiTheme="majorHAnsi" w:hAnsiTheme="majorHAnsi" w:cstheme="majorHAnsi"/>
              </w:rPr>
              <w:t>:</w:t>
            </w:r>
          </w:p>
          <w:p w14:paraId="2D04AB1D" w14:textId="77777777" w:rsidR="008B6CB3" w:rsidRPr="00F47003" w:rsidRDefault="008B6CB3" w:rsidP="00F47003">
            <w:pPr>
              <w:numPr>
                <w:ilvl w:val="0"/>
                <w:numId w:val="6"/>
              </w:numPr>
              <w:spacing w:after="0" w:line="240" w:lineRule="auto"/>
              <w:ind w:left="374" w:hanging="374"/>
              <w:jc w:val="both"/>
              <w:rPr>
                <w:rFonts w:asciiTheme="majorHAnsi" w:hAnsiTheme="majorHAnsi" w:cstheme="majorHAnsi"/>
              </w:rPr>
            </w:pPr>
            <w:r w:rsidRPr="00F47003">
              <w:rPr>
                <w:rFonts w:asciiTheme="majorHAnsi" w:hAnsiTheme="majorHAnsi" w:cstheme="majorHAnsi"/>
              </w:rPr>
              <w:t>podrobneje spozna določene družboslovne vsebine, ki so del kurikuluma za vrtce in učnega načrta za 1. razred  osnovne šole;</w:t>
            </w:r>
          </w:p>
          <w:p w14:paraId="7DD7D0FD" w14:textId="5CF4EDD1" w:rsidR="000A219C" w:rsidRPr="00F47003" w:rsidRDefault="000A219C" w:rsidP="00F47003">
            <w:pPr>
              <w:numPr>
                <w:ilvl w:val="0"/>
                <w:numId w:val="6"/>
              </w:numPr>
              <w:spacing w:after="0" w:line="240" w:lineRule="auto"/>
              <w:ind w:left="374" w:hanging="374"/>
              <w:jc w:val="both"/>
              <w:rPr>
                <w:rFonts w:asciiTheme="majorHAnsi" w:hAnsiTheme="majorHAnsi" w:cstheme="majorHAnsi"/>
              </w:rPr>
            </w:pPr>
            <w:r w:rsidRPr="00F47003">
              <w:rPr>
                <w:rFonts w:asciiTheme="majorHAnsi" w:hAnsiTheme="majorHAnsi" w:cstheme="majorHAnsi"/>
              </w:rPr>
              <w:t xml:space="preserve">se usposobi za načrtovanje </w:t>
            </w:r>
            <w:proofErr w:type="spellStart"/>
            <w:r w:rsidRPr="00F47003">
              <w:rPr>
                <w:rFonts w:asciiTheme="majorHAnsi" w:hAnsiTheme="majorHAnsi" w:cstheme="majorHAnsi"/>
              </w:rPr>
              <w:t>medpodročno</w:t>
            </w:r>
            <w:proofErr w:type="spellEnd"/>
            <w:r w:rsidRPr="00F47003">
              <w:rPr>
                <w:rFonts w:asciiTheme="majorHAnsi" w:hAnsiTheme="majorHAnsi" w:cstheme="majorHAnsi"/>
              </w:rPr>
              <w:t xml:space="preserve"> zasnovanega družboslovnega učno-vzgojnega procesa;</w:t>
            </w:r>
          </w:p>
          <w:p w14:paraId="26BE304F" w14:textId="1962C978" w:rsidR="008B6CB3" w:rsidRPr="00F47003" w:rsidRDefault="008B6CB3" w:rsidP="00F47003">
            <w:pPr>
              <w:numPr>
                <w:ilvl w:val="0"/>
                <w:numId w:val="6"/>
              </w:numPr>
              <w:spacing w:after="0" w:line="240" w:lineRule="auto"/>
              <w:ind w:left="374" w:hanging="374"/>
              <w:jc w:val="both"/>
              <w:rPr>
                <w:rFonts w:asciiTheme="majorHAnsi" w:hAnsiTheme="majorHAnsi" w:cstheme="majorHAnsi"/>
              </w:rPr>
            </w:pPr>
            <w:r w:rsidRPr="00F47003">
              <w:rPr>
                <w:rFonts w:asciiTheme="majorHAnsi" w:hAnsiTheme="majorHAnsi" w:cstheme="majorHAnsi"/>
              </w:rPr>
              <w:t>razvije razumevanje</w:t>
            </w:r>
            <w:r w:rsidR="000F4106" w:rsidRPr="00F47003">
              <w:rPr>
                <w:rFonts w:asciiTheme="majorHAnsi" w:hAnsiTheme="majorHAnsi" w:cstheme="majorHAnsi"/>
              </w:rPr>
              <w:t>,</w:t>
            </w:r>
            <w:r w:rsidRPr="00F47003">
              <w:rPr>
                <w:rFonts w:asciiTheme="majorHAnsi" w:hAnsiTheme="majorHAnsi" w:cstheme="majorHAnsi"/>
              </w:rPr>
              <w:t xml:space="preserve"> kako in zakaj ljudje in skupine živijo v skupnosti, vzpostavljajo stike z drugimi in z okoljem, v katerem živijo, upravljajo z viri in oblikujejo ustanove potrebne za delovanje družbene skupnosti;</w:t>
            </w:r>
          </w:p>
          <w:p w14:paraId="1427A7A9" w14:textId="0E8D4296" w:rsidR="008B6CB3" w:rsidRPr="00F47003" w:rsidRDefault="008B6CB3" w:rsidP="00F47003">
            <w:pPr>
              <w:numPr>
                <w:ilvl w:val="0"/>
                <w:numId w:val="6"/>
              </w:numPr>
              <w:spacing w:after="0" w:line="240" w:lineRule="auto"/>
              <w:ind w:left="374" w:hanging="374"/>
              <w:jc w:val="both"/>
              <w:rPr>
                <w:rFonts w:asciiTheme="majorHAnsi" w:hAnsiTheme="majorHAnsi" w:cstheme="majorHAnsi"/>
              </w:rPr>
            </w:pPr>
            <w:r w:rsidRPr="00F47003">
              <w:rPr>
                <w:rFonts w:asciiTheme="majorHAnsi" w:hAnsiTheme="majorHAnsi" w:cstheme="majorHAnsi"/>
              </w:rPr>
              <w:t>se usposobi za pridobivanje in analiziranje potrebnih virov in gradiv za spoznavanje družbenega okolja</w:t>
            </w:r>
            <w:r w:rsidR="00917A7B" w:rsidRPr="00F47003">
              <w:rPr>
                <w:rFonts w:asciiTheme="majorHAnsi" w:hAnsiTheme="majorHAnsi" w:cstheme="majorHAnsi"/>
              </w:rPr>
              <w:t>,</w:t>
            </w:r>
            <w:r w:rsidRPr="00F47003">
              <w:rPr>
                <w:rFonts w:asciiTheme="majorHAnsi" w:hAnsiTheme="majorHAnsi" w:cstheme="majorHAnsi"/>
              </w:rPr>
              <w:t xml:space="preserve"> s posebnim poudarkom na uporabi in uvajanju digitalnih tehnologij</w:t>
            </w:r>
            <w:r w:rsidR="00783F20" w:rsidRPr="00F47003">
              <w:rPr>
                <w:rFonts w:asciiTheme="majorHAnsi" w:hAnsiTheme="majorHAnsi" w:cstheme="majorHAnsi"/>
              </w:rPr>
              <w:t>;</w:t>
            </w:r>
          </w:p>
          <w:p w14:paraId="4364C9C5" w14:textId="77777777" w:rsidR="008B6CB3" w:rsidRPr="00F47003" w:rsidRDefault="008B6CB3" w:rsidP="00F47003">
            <w:pPr>
              <w:numPr>
                <w:ilvl w:val="0"/>
                <w:numId w:val="6"/>
              </w:numPr>
              <w:spacing w:after="0" w:line="240" w:lineRule="auto"/>
              <w:ind w:left="374" w:hanging="374"/>
              <w:jc w:val="both"/>
              <w:rPr>
                <w:rFonts w:asciiTheme="majorHAnsi" w:hAnsiTheme="majorHAnsi" w:cstheme="majorHAnsi"/>
              </w:rPr>
            </w:pPr>
            <w:r w:rsidRPr="00F47003">
              <w:rPr>
                <w:rFonts w:asciiTheme="majorHAnsi" w:hAnsiTheme="majorHAnsi" w:cstheme="majorHAnsi"/>
              </w:rPr>
              <w:t>se usposobi za ustrezno prenašanje veščin za iskanje informacij in uporabo digitalnih tehnologij pri pridobivanju spoznanj o družbi v pouk v najzgodnejšem otrokovem obdobju;</w:t>
            </w:r>
          </w:p>
          <w:p w14:paraId="019208AA" w14:textId="6CDA4303" w:rsidR="008B6CB3" w:rsidRPr="00F47003" w:rsidRDefault="008B6CB3" w:rsidP="00F47003">
            <w:pPr>
              <w:numPr>
                <w:ilvl w:val="0"/>
                <w:numId w:val="6"/>
              </w:numPr>
              <w:spacing w:after="0" w:line="240" w:lineRule="auto"/>
              <w:ind w:left="374" w:hanging="374"/>
              <w:jc w:val="both"/>
              <w:rPr>
                <w:rFonts w:asciiTheme="majorHAnsi" w:hAnsiTheme="majorHAnsi" w:cstheme="majorHAnsi"/>
              </w:rPr>
            </w:pPr>
            <w:r w:rsidRPr="00F47003">
              <w:rPr>
                <w:rFonts w:asciiTheme="majorHAnsi" w:hAnsiTheme="majorHAnsi" w:cstheme="majorHAnsi"/>
              </w:rPr>
              <w:t>dogradi in oblikuje svoj vrednostni sistem v skladu z načeli enakopravnosti, sodelovanja, spoštovanja pravic posameznikov in družbenih skupin itn., na katerih so utemeljeni sodobni, demokratični družbeni sistemi</w:t>
            </w:r>
            <w:r w:rsidR="00917A7B" w:rsidRPr="00F47003">
              <w:rPr>
                <w:rFonts w:asciiTheme="majorHAnsi" w:hAnsiTheme="majorHAnsi" w:cstheme="majorHAnsi"/>
              </w:rPr>
              <w:t>;</w:t>
            </w:r>
          </w:p>
          <w:p w14:paraId="0D64E9FF" w14:textId="5C403CA6" w:rsidR="00917A7B" w:rsidRPr="00F47003" w:rsidRDefault="00917A7B" w:rsidP="00F47003">
            <w:pPr>
              <w:pStyle w:val="Odstavekseznama"/>
              <w:numPr>
                <w:ilvl w:val="0"/>
                <w:numId w:val="22"/>
              </w:numPr>
              <w:ind w:left="370" w:hanging="370"/>
              <w:contextualSpacing/>
              <w:jc w:val="both"/>
              <w:rPr>
                <w:rFonts w:asciiTheme="majorHAnsi" w:hAnsiTheme="majorHAnsi" w:cstheme="majorHAnsi"/>
                <w:bCs/>
                <w:sz w:val="22"/>
                <w:szCs w:val="22"/>
              </w:rPr>
            </w:pPr>
            <w:r w:rsidRPr="00F47003">
              <w:rPr>
                <w:rFonts w:asciiTheme="majorHAnsi" w:hAnsiTheme="majorHAnsi" w:cstheme="majorHAnsi"/>
                <w:bCs/>
                <w:sz w:val="22"/>
                <w:szCs w:val="22"/>
              </w:rPr>
              <w:t>se seznani z načini, ki prispevajo k večji solidarnosti družbe, ter pomenom družbene integracije ranljivih skupin;</w:t>
            </w:r>
          </w:p>
          <w:p w14:paraId="5F2600CE" w14:textId="77777777" w:rsidR="001A19FD" w:rsidRPr="00F47003" w:rsidRDefault="00917A7B" w:rsidP="00F47003">
            <w:pPr>
              <w:pStyle w:val="Odstavekseznama"/>
              <w:numPr>
                <w:ilvl w:val="0"/>
                <w:numId w:val="22"/>
              </w:numPr>
              <w:ind w:left="369" w:hanging="369"/>
              <w:jc w:val="both"/>
              <w:rPr>
                <w:rFonts w:asciiTheme="majorHAnsi" w:hAnsiTheme="majorHAnsi" w:cstheme="majorHAnsi"/>
                <w:bCs/>
                <w:sz w:val="22"/>
                <w:szCs w:val="22"/>
              </w:rPr>
            </w:pPr>
            <w:r w:rsidRPr="00F47003">
              <w:rPr>
                <w:rFonts w:asciiTheme="majorHAnsi" w:hAnsiTheme="majorHAnsi" w:cstheme="majorHAnsi"/>
                <w:bCs/>
                <w:sz w:val="22"/>
                <w:szCs w:val="22"/>
              </w:rPr>
              <w:t>se usposobi za izbiro ustreznih književnih besedil in za oblikovanje smiselnih (družboslovno-književnih) povezav z njihovo pomočjo</w:t>
            </w:r>
            <w:r w:rsidR="001A19FD" w:rsidRPr="00F47003">
              <w:rPr>
                <w:rFonts w:asciiTheme="majorHAnsi" w:hAnsiTheme="majorHAnsi" w:cstheme="majorHAnsi"/>
                <w:bCs/>
                <w:sz w:val="22"/>
                <w:szCs w:val="22"/>
              </w:rPr>
              <w:t>;</w:t>
            </w:r>
          </w:p>
          <w:p w14:paraId="56703384" w14:textId="638F3E67" w:rsidR="006A31AD" w:rsidRPr="00F47003" w:rsidRDefault="006A31AD" w:rsidP="00F47003">
            <w:pPr>
              <w:pStyle w:val="Odstavekseznama"/>
              <w:numPr>
                <w:ilvl w:val="0"/>
                <w:numId w:val="22"/>
              </w:numPr>
              <w:ind w:left="369" w:hanging="369"/>
              <w:jc w:val="both"/>
              <w:rPr>
                <w:rFonts w:asciiTheme="majorHAnsi" w:hAnsiTheme="majorHAnsi" w:cstheme="majorHAnsi"/>
                <w:bCs/>
                <w:sz w:val="22"/>
                <w:szCs w:val="22"/>
              </w:rPr>
            </w:pPr>
            <w:r w:rsidRPr="00F47003">
              <w:rPr>
                <w:rFonts w:asciiTheme="majorHAnsi" w:hAnsiTheme="majorHAnsi" w:cstheme="majorHAnsi"/>
                <w:bCs/>
                <w:sz w:val="22"/>
                <w:szCs w:val="22"/>
              </w:rPr>
              <w:t xml:space="preserve">se usposobi za izbiro in izdelavo didaktičnih iger, ki služijo za lažje, zanimivejše spoznavanje </w:t>
            </w:r>
            <w:r w:rsidRPr="00F47003">
              <w:rPr>
                <w:rFonts w:asciiTheme="majorHAnsi" w:hAnsiTheme="majorHAnsi" w:cstheme="majorHAnsi"/>
                <w:sz w:val="22"/>
                <w:szCs w:val="22"/>
              </w:rPr>
              <w:t>različnih družboslovnih tem;</w:t>
            </w:r>
          </w:p>
          <w:p w14:paraId="2B048AE4" w14:textId="6BDB4843" w:rsidR="00237BAD" w:rsidRPr="00F47003" w:rsidRDefault="001A19FD" w:rsidP="00F47003">
            <w:pPr>
              <w:pStyle w:val="Odstavekseznama"/>
              <w:numPr>
                <w:ilvl w:val="0"/>
                <w:numId w:val="22"/>
              </w:numPr>
              <w:ind w:left="369" w:hanging="369"/>
              <w:jc w:val="both"/>
              <w:rPr>
                <w:rFonts w:asciiTheme="majorHAnsi" w:hAnsiTheme="majorHAnsi" w:cstheme="majorHAnsi"/>
                <w:bCs/>
                <w:sz w:val="22"/>
                <w:szCs w:val="22"/>
              </w:rPr>
            </w:pPr>
            <w:r w:rsidRPr="00F47003">
              <w:rPr>
                <w:rFonts w:asciiTheme="majorHAnsi" w:hAnsiTheme="majorHAnsi" w:cstheme="majorHAnsi"/>
                <w:sz w:val="22"/>
                <w:szCs w:val="22"/>
              </w:rPr>
              <w:t>razvije iznajdljivost, samostojnost in sposobnost iskanja izvirnih rešitev.</w:t>
            </w:r>
          </w:p>
          <w:p w14:paraId="5EBA1871" w14:textId="77777777" w:rsidR="008B6CB3" w:rsidRPr="00F47003" w:rsidRDefault="008B6CB3" w:rsidP="00F47003">
            <w:pPr>
              <w:spacing w:after="0" w:line="240" w:lineRule="auto"/>
              <w:rPr>
                <w:rFonts w:asciiTheme="majorHAnsi" w:hAnsiTheme="majorHAnsi" w:cstheme="majorHAnsi"/>
                <w:u w:val="single"/>
              </w:rPr>
            </w:pPr>
            <w:r w:rsidRPr="00F47003">
              <w:rPr>
                <w:rFonts w:asciiTheme="majorHAnsi" w:hAnsiTheme="majorHAnsi" w:cstheme="majorHAnsi"/>
                <w:u w:val="single"/>
              </w:rPr>
              <w:lastRenderedPageBreak/>
              <w:t>Splošne kompetence</w:t>
            </w:r>
          </w:p>
          <w:p w14:paraId="6A508151" w14:textId="77777777" w:rsidR="008B6CB3" w:rsidRPr="00F47003" w:rsidRDefault="008B6CB3" w:rsidP="00F47003">
            <w:pPr>
              <w:spacing w:after="0" w:line="240" w:lineRule="auto"/>
              <w:rPr>
                <w:rFonts w:asciiTheme="majorHAnsi" w:hAnsiTheme="majorHAnsi" w:cstheme="majorHAnsi"/>
              </w:rPr>
            </w:pPr>
            <w:r w:rsidRPr="00F47003">
              <w:rPr>
                <w:rFonts w:asciiTheme="majorHAnsi" w:hAnsiTheme="majorHAnsi" w:cstheme="majorHAnsi"/>
              </w:rPr>
              <w:t>Študent/</w:t>
            </w:r>
            <w:proofErr w:type="spellStart"/>
            <w:r w:rsidRPr="00F47003">
              <w:rPr>
                <w:rFonts w:asciiTheme="majorHAnsi" w:hAnsiTheme="majorHAnsi" w:cstheme="majorHAnsi"/>
              </w:rPr>
              <w:t>ka</w:t>
            </w:r>
            <w:proofErr w:type="spellEnd"/>
            <w:r w:rsidRPr="00F47003">
              <w:rPr>
                <w:rFonts w:asciiTheme="majorHAnsi" w:hAnsiTheme="majorHAnsi" w:cstheme="majorHAnsi"/>
              </w:rPr>
              <w:t>:</w:t>
            </w:r>
          </w:p>
          <w:p w14:paraId="59073FD9" w14:textId="77777777" w:rsidR="008B6CB3" w:rsidRPr="00F47003" w:rsidRDefault="008B6CB3" w:rsidP="00F47003">
            <w:pPr>
              <w:numPr>
                <w:ilvl w:val="0"/>
                <w:numId w:val="14"/>
              </w:numPr>
              <w:spacing w:after="0" w:line="240" w:lineRule="auto"/>
              <w:ind w:left="374" w:hanging="374"/>
              <w:jc w:val="both"/>
              <w:rPr>
                <w:rFonts w:asciiTheme="majorHAnsi" w:hAnsiTheme="majorHAnsi" w:cstheme="majorHAnsi"/>
              </w:rPr>
            </w:pPr>
            <w:r w:rsidRPr="00F47003">
              <w:rPr>
                <w:rFonts w:asciiTheme="majorHAnsi" w:hAnsiTheme="majorHAnsi" w:cstheme="majorHAnsi"/>
              </w:rPr>
              <w:t xml:space="preserve">zna </w:t>
            </w:r>
            <w:proofErr w:type="spellStart"/>
            <w:r w:rsidRPr="00F47003">
              <w:rPr>
                <w:rFonts w:asciiTheme="majorHAnsi" w:hAnsiTheme="majorHAnsi" w:cstheme="majorHAnsi"/>
              </w:rPr>
              <w:t>medpodročno</w:t>
            </w:r>
            <w:proofErr w:type="spellEnd"/>
            <w:r w:rsidRPr="00F47003">
              <w:rPr>
                <w:rFonts w:asciiTheme="majorHAnsi" w:hAnsiTheme="majorHAnsi" w:cstheme="majorHAnsi"/>
              </w:rPr>
              <w:t xml:space="preserve"> povezovati na ravni vsebin, procesov in konceptov; </w:t>
            </w:r>
          </w:p>
          <w:p w14:paraId="7BA8E411" w14:textId="77777777" w:rsidR="008B6CB3" w:rsidRPr="00F47003" w:rsidRDefault="008B6CB3" w:rsidP="00F47003">
            <w:pPr>
              <w:numPr>
                <w:ilvl w:val="0"/>
                <w:numId w:val="14"/>
              </w:numPr>
              <w:spacing w:after="0" w:line="240" w:lineRule="auto"/>
              <w:ind w:left="374" w:hanging="374"/>
              <w:jc w:val="both"/>
              <w:rPr>
                <w:rFonts w:asciiTheme="majorHAnsi" w:hAnsiTheme="majorHAnsi" w:cstheme="majorHAnsi"/>
              </w:rPr>
            </w:pPr>
            <w:r w:rsidRPr="00F47003">
              <w:rPr>
                <w:rFonts w:asciiTheme="majorHAnsi" w:hAnsiTheme="majorHAnsi" w:cstheme="majorHAnsi"/>
              </w:rPr>
              <w:t>uporablja informacijsko-komunikacijske tehnologije pri vzgojno-izobraževalnem delu;</w:t>
            </w:r>
          </w:p>
          <w:p w14:paraId="45FF80AD" w14:textId="68510792" w:rsidR="008B6CB3" w:rsidRPr="00F47003" w:rsidRDefault="008B6CB3" w:rsidP="00F47003">
            <w:pPr>
              <w:numPr>
                <w:ilvl w:val="0"/>
                <w:numId w:val="14"/>
              </w:numPr>
              <w:spacing w:after="0" w:line="240" w:lineRule="auto"/>
              <w:ind w:left="374" w:hanging="374"/>
              <w:jc w:val="both"/>
              <w:rPr>
                <w:rFonts w:asciiTheme="majorHAnsi" w:hAnsiTheme="majorHAnsi" w:cstheme="majorHAnsi"/>
              </w:rPr>
            </w:pPr>
            <w:r w:rsidRPr="00F47003">
              <w:rPr>
                <w:rFonts w:asciiTheme="majorHAnsi" w:hAnsiTheme="majorHAnsi" w:cstheme="majorHAnsi"/>
              </w:rPr>
              <w:t xml:space="preserve">vzpostavlja spoštljiv, pozitiven odnos do otrok, ob razumevanju in spoštovanju njihovega socialnega, kulturnega, jezikovnega in religioznega porekla ter drugih osebnih okoliščin; </w:t>
            </w:r>
          </w:p>
          <w:p w14:paraId="0A69EF86" w14:textId="77777777" w:rsidR="008B6CB3" w:rsidRPr="00F47003" w:rsidRDefault="008B6CB3" w:rsidP="00F47003">
            <w:pPr>
              <w:numPr>
                <w:ilvl w:val="0"/>
                <w:numId w:val="14"/>
              </w:numPr>
              <w:spacing w:after="0" w:line="240" w:lineRule="auto"/>
              <w:ind w:left="374" w:hanging="374"/>
              <w:jc w:val="both"/>
              <w:rPr>
                <w:rFonts w:asciiTheme="majorHAnsi" w:hAnsiTheme="majorHAnsi" w:cstheme="majorHAnsi"/>
              </w:rPr>
            </w:pPr>
            <w:r w:rsidRPr="00F47003">
              <w:rPr>
                <w:rFonts w:asciiTheme="majorHAnsi" w:hAnsiTheme="majorHAnsi" w:cstheme="majorHAnsi"/>
              </w:rPr>
              <w:t>kritično presoja in reflektira lastno pedagoško prakso ter načrtuje profesionalni razvoj;</w:t>
            </w:r>
          </w:p>
          <w:p w14:paraId="00AE10BE" w14:textId="493336F3" w:rsidR="008B6CB3" w:rsidRPr="00F47003" w:rsidRDefault="008B6CB3" w:rsidP="00F47003">
            <w:pPr>
              <w:numPr>
                <w:ilvl w:val="0"/>
                <w:numId w:val="14"/>
              </w:numPr>
              <w:spacing w:after="0" w:line="240" w:lineRule="auto"/>
              <w:ind w:left="374" w:hanging="374"/>
              <w:jc w:val="both"/>
              <w:rPr>
                <w:rFonts w:asciiTheme="majorHAnsi" w:hAnsiTheme="majorHAnsi" w:cstheme="majorHAnsi"/>
              </w:rPr>
            </w:pPr>
            <w:r w:rsidRPr="00F47003">
              <w:rPr>
                <w:rFonts w:asciiTheme="majorHAnsi" w:hAnsiTheme="majorHAnsi" w:cstheme="majorHAnsi"/>
              </w:rPr>
              <w:t>izkazuje pripravljenost za razvoj in spreminjanje pedagoške prakse ter za seznanjanje strokovne in splošne javnosti z lastnimi dosežki in spoznanji</w:t>
            </w:r>
            <w:r w:rsidR="00237BAD" w:rsidRPr="00F47003">
              <w:rPr>
                <w:rFonts w:asciiTheme="majorHAnsi" w:hAnsiTheme="majorHAnsi" w:cstheme="majorHAnsi"/>
              </w:rPr>
              <w:t>;</w:t>
            </w:r>
          </w:p>
          <w:p w14:paraId="1F44893E" w14:textId="77777777" w:rsidR="008B6CB3" w:rsidRPr="00F47003" w:rsidRDefault="008B6CB3" w:rsidP="00F47003">
            <w:pPr>
              <w:numPr>
                <w:ilvl w:val="0"/>
                <w:numId w:val="14"/>
              </w:numPr>
              <w:spacing w:after="0" w:line="240" w:lineRule="auto"/>
              <w:ind w:left="374" w:hanging="374"/>
              <w:jc w:val="both"/>
              <w:rPr>
                <w:rFonts w:asciiTheme="majorHAnsi" w:hAnsiTheme="majorHAnsi" w:cstheme="majorHAnsi"/>
              </w:rPr>
            </w:pPr>
            <w:r w:rsidRPr="00F47003">
              <w:rPr>
                <w:rFonts w:asciiTheme="majorHAnsi" w:hAnsiTheme="majorHAnsi" w:cstheme="majorHAnsi"/>
              </w:rPr>
              <w:t>pozna možnosti za iskanje virov pomoči otrokom, ki pomoč potrebujejo;</w:t>
            </w:r>
          </w:p>
          <w:p w14:paraId="6EB50C4D" w14:textId="77777777" w:rsidR="008B6CB3" w:rsidRPr="00F47003" w:rsidRDefault="008B6CB3" w:rsidP="00F47003">
            <w:pPr>
              <w:numPr>
                <w:ilvl w:val="0"/>
                <w:numId w:val="14"/>
              </w:numPr>
              <w:spacing w:after="0" w:line="240" w:lineRule="auto"/>
              <w:ind w:left="374" w:hanging="374"/>
              <w:jc w:val="both"/>
              <w:rPr>
                <w:rFonts w:asciiTheme="majorHAnsi" w:hAnsiTheme="majorHAnsi" w:cstheme="majorHAnsi"/>
              </w:rPr>
            </w:pPr>
            <w:r w:rsidRPr="00F47003">
              <w:rPr>
                <w:rFonts w:asciiTheme="majorHAnsi" w:hAnsiTheme="majorHAnsi" w:cstheme="majorHAnsi"/>
              </w:rPr>
              <w:t xml:space="preserve">učinkovito vodi skupine otrok; </w:t>
            </w:r>
          </w:p>
          <w:p w14:paraId="61A338D1" w14:textId="77777777" w:rsidR="008B6CB3" w:rsidRPr="00F47003" w:rsidRDefault="008B6CB3" w:rsidP="00F47003">
            <w:pPr>
              <w:numPr>
                <w:ilvl w:val="0"/>
                <w:numId w:val="14"/>
              </w:numPr>
              <w:spacing w:after="0" w:line="240" w:lineRule="auto"/>
              <w:ind w:left="374" w:hanging="374"/>
              <w:jc w:val="both"/>
              <w:rPr>
                <w:rFonts w:asciiTheme="majorHAnsi" w:hAnsiTheme="majorHAnsi" w:cstheme="majorHAnsi"/>
              </w:rPr>
            </w:pPr>
            <w:r w:rsidRPr="00F47003">
              <w:rPr>
                <w:rFonts w:asciiTheme="majorHAnsi" w:hAnsiTheme="majorHAnsi" w:cstheme="majorHAnsi"/>
              </w:rPr>
              <w:t>samostojno in avtonomno vodi delo v skupini;</w:t>
            </w:r>
          </w:p>
          <w:p w14:paraId="3EB7C6E8" w14:textId="3BCEC1E9" w:rsidR="008B6CB3" w:rsidRPr="00F47003" w:rsidRDefault="008B6CB3" w:rsidP="00F47003">
            <w:pPr>
              <w:numPr>
                <w:ilvl w:val="0"/>
                <w:numId w:val="14"/>
              </w:numPr>
              <w:spacing w:after="0" w:line="240" w:lineRule="auto"/>
              <w:ind w:left="374" w:hanging="374"/>
              <w:jc w:val="both"/>
              <w:rPr>
                <w:rFonts w:asciiTheme="majorHAnsi" w:hAnsiTheme="majorHAnsi" w:cstheme="majorHAnsi"/>
              </w:rPr>
            </w:pPr>
            <w:r w:rsidRPr="00F47003">
              <w:rPr>
                <w:rFonts w:asciiTheme="majorHAnsi" w:hAnsiTheme="majorHAnsi" w:cstheme="majorHAnsi"/>
              </w:rPr>
              <w:t>sodeluje pri timskem delu in vodi timsko delo</w:t>
            </w:r>
            <w:r w:rsidR="00237BAD" w:rsidRPr="00F47003">
              <w:rPr>
                <w:rFonts w:asciiTheme="majorHAnsi" w:hAnsiTheme="majorHAnsi" w:cstheme="majorHAnsi"/>
              </w:rPr>
              <w:t>.</w:t>
            </w:r>
          </w:p>
          <w:p w14:paraId="1F72F646" w14:textId="77777777" w:rsidR="008B6CB3" w:rsidRPr="00F47003" w:rsidRDefault="008B6CB3" w:rsidP="00F47003">
            <w:pPr>
              <w:spacing w:after="0" w:line="240" w:lineRule="auto"/>
              <w:rPr>
                <w:rFonts w:asciiTheme="majorHAnsi" w:hAnsiTheme="majorHAnsi" w:cstheme="majorHAnsi"/>
              </w:rPr>
            </w:pPr>
          </w:p>
          <w:p w14:paraId="1F057B7E" w14:textId="6BC7E00C" w:rsidR="008B6CB3" w:rsidRPr="00F47003" w:rsidRDefault="008B6CB3" w:rsidP="00F47003">
            <w:pPr>
              <w:spacing w:after="0" w:line="240" w:lineRule="auto"/>
              <w:rPr>
                <w:rFonts w:asciiTheme="majorHAnsi" w:hAnsiTheme="majorHAnsi" w:cstheme="majorHAnsi"/>
                <w:u w:val="single"/>
              </w:rPr>
            </w:pPr>
            <w:r w:rsidRPr="00F47003">
              <w:rPr>
                <w:rFonts w:asciiTheme="majorHAnsi" w:hAnsiTheme="majorHAnsi" w:cstheme="majorHAnsi"/>
                <w:u w:val="single"/>
              </w:rPr>
              <w:t>Predmetno</w:t>
            </w:r>
            <w:r w:rsidR="004B5D64" w:rsidRPr="00F47003">
              <w:rPr>
                <w:rFonts w:asciiTheme="majorHAnsi" w:hAnsiTheme="majorHAnsi" w:cstheme="majorHAnsi"/>
                <w:u w:val="single"/>
              </w:rPr>
              <w:t xml:space="preserve"> </w:t>
            </w:r>
            <w:r w:rsidRPr="00F47003">
              <w:rPr>
                <w:rFonts w:asciiTheme="majorHAnsi" w:hAnsiTheme="majorHAnsi" w:cstheme="majorHAnsi"/>
                <w:u w:val="single"/>
              </w:rPr>
              <w:t>specifične kompetence</w:t>
            </w:r>
          </w:p>
          <w:p w14:paraId="030F2A5F" w14:textId="77777777" w:rsidR="008B6CB3" w:rsidRPr="00F47003" w:rsidRDefault="008B6CB3" w:rsidP="00F47003">
            <w:pPr>
              <w:spacing w:after="0" w:line="240" w:lineRule="auto"/>
              <w:rPr>
                <w:rFonts w:asciiTheme="majorHAnsi" w:hAnsiTheme="majorHAnsi" w:cstheme="majorHAnsi"/>
                <w:u w:val="single"/>
              </w:rPr>
            </w:pPr>
            <w:r w:rsidRPr="00F47003">
              <w:rPr>
                <w:rFonts w:asciiTheme="majorHAnsi" w:hAnsiTheme="majorHAnsi" w:cstheme="majorHAnsi"/>
                <w:u w:val="single"/>
              </w:rPr>
              <w:t>Študent/-</w:t>
            </w:r>
            <w:proofErr w:type="spellStart"/>
            <w:r w:rsidRPr="00F47003">
              <w:rPr>
                <w:rFonts w:asciiTheme="majorHAnsi" w:hAnsiTheme="majorHAnsi" w:cstheme="majorHAnsi"/>
                <w:u w:val="single"/>
              </w:rPr>
              <w:t>ka</w:t>
            </w:r>
            <w:proofErr w:type="spellEnd"/>
            <w:r w:rsidRPr="00F47003">
              <w:rPr>
                <w:rFonts w:asciiTheme="majorHAnsi" w:hAnsiTheme="majorHAnsi" w:cstheme="majorHAnsi"/>
                <w:u w:val="single"/>
              </w:rPr>
              <w:t>:</w:t>
            </w:r>
          </w:p>
          <w:p w14:paraId="68613870" w14:textId="77777777" w:rsidR="008B6CB3" w:rsidRPr="00F47003" w:rsidRDefault="008B6CB3" w:rsidP="00F47003">
            <w:pPr>
              <w:numPr>
                <w:ilvl w:val="0"/>
                <w:numId w:val="5"/>
              </w:numPr>
              <w:spacing w:after="0" w:line="240" w:lineRule="auto"/>
              <w:ind w:left="374" w:hanging="374"/>
              <w:jc w:val="both"/>
              <w:rPr>
                <w:rFonts w:asciiTheme="majorHAnsi" w:hAnsiTheme="majorHAnsi" w:cstheme="majorHAnsi"/>
              </w:rPr>
            </w:pPr>
            <w:r w:rsidRPr="00F47003">
              <w:rPr>
                <w:rFonts w:asciiTheme="majorHAnsi" w:hAnsiTheme="majorHAnsi" w:cstheme="majorHAnsi"/>
              </w:rPr>
              <w:t xml:space="preserve">pozna </w:t>
            </w:r>
            <w:proofErr w:type="spellStart"/>
            <w:r w:rsidRPr="00F47003">
              <w:rPr>
                <w:rFonts w:asciiTheme="majorHAnsi" w:hAnsiTheme="majorHAnsi" w:cstheme="majorHAnsi"/>
              </w:rPr>
              <w:t>kurikularne</w:t>
            </w:r>
            <w:proofErr w:type="spellEnd"/>
            <w:r w:rsidRPr="00F47003">
              <w:rPr>
                <w:rFonts w:asciiTheme="majorHAnsi" w:hAnsiTheme="majorHAnsi" w:cstheme="majorHAnsi"/>
              </w:rPr>
              <w:t xml:space="preserve"> opredelitve vsebin, metod ter pristopov, ki se nanašajo na zgodnje poučevanje družboslovja;</w:t>
            </w:r>
          </w:p>
          <w:p w14:paraId="51DBE24D" w14:textId="77777777" w:rsidR="008B6CB3" w:rsidRPr="00F47003" w:rsidRDefault="008B6CB3" w:rsidP="00F47003">
            <w:pPr>
              <w:numPr>
                <w:ilvl w:val="0"/>
                <w:numId w:val="5"/>
              </w:numPr>
              <w:spacing w:after="0" w:line="240" w:lineRule="auto"/>
              <w:ind w:left="374" w:hanging="374"/>
              <w:jc w:val="both"/>
              <w:rPr>
                <w:rFonts w:asciiTheme="majorHAnsi" w:hAnsiTheme="majorHAnsi" w:cstheme="majorHAnsi"/>
              </w:rPr>
            </w:pPr>
            <w:r w:rsidRPr="00F47003">
              <w:rPr>
                <w:rFonts w:asciiTheme="majorHAnsi" w:hAnsiTheme="majorHAnsi" w:cstheme="majorHAnsi"/>
              </w:rPr>
              <w:t>pozna in razume temeljne vsebine družboslovja, ki so ključne za uspešno vključevanje otrok v družbo v predšolskem obdobju in na začetku osnovne šole;</w:t>
            </w:r>
          </w:p>
          <w:p w14:paraId="2FE61529" w14:textId="77777777" w:rsidR="008B6CB3" w:rsidRPr="00F47003" w:rsidRDefault="008B6CB3" w:rsidP="00F47003">
            <w:pPr>
              <w:numPr>
                <w:ilvl w:val="0"/>
                <w:numId w:val="5"/>
              </w:numPr>
              <w:spacing w:after="0" w:line="240" w:lineRule="auto"/>
              <w:ind w:left="374" w:hanging="374"/>
              <w:jc w:val="both"/>
              <w:rPr>
                <w:rFonts w:asciiTheme="majorHAnsi" w:hAnsiTheme="majorHAnsi" w:cstheme="majorHAnsi"/>
              </w:rPr>
            </w:pPr>
            <w:r w:rsidRPr="00F47003">
              <w:rPr>
                <w:rFonts w:asciiTheme="majorHAnsi" w:hAnsiTheme="majorHAnsi" w:cstheme="majorHAnsi"/>
              </w:rPr>
              <w:t>obvlada načrtovanje in evalvacijo vzgojnih dejavnosti in poučevanje družboslovnih vsebin, uvajanje skupinskega in razvojno-procesnega dela na izbranih temah;</w:t>
            </w:r>
          </w:p>
          <w:p w14:paraId="1727F750" w14:textId="77777777" w:rsidR="008B6CB3" w:rsidRPr="00F47003" w:rsidRDefault="008B6CB3" w:rsidP="00F47003">
            <w:pPr>
              <w:numPr>
                <w:ilvl w:val="0"/>
                <w:numId w:val="5"/>
              </w:numPr>
              <w:spacing w:after="0" w:line="240" w:lineRule="auto"/>
              <w:ind w:left="374" w:hanging="374"/>
              <w:jc w:val="both"/>
              <w:rPr>
                <w:rFonts w:asciiTheme="majorHAnsi" w:hAnsiTheme="majorHAnsi" w:cstheme="majorHAnsi"/>
              </w:rPr>
            </w:pPr>
            <w:r w:rsidRPr="00F47003">
              <w:rPr>
                <w:rFonts w:asciiTheme="majorHAnsi" w:hAnsiTheme="majorHAnsi" w:cstheme="majorHAnsi"/>
              </w:rPr>
              <w:t>obvlada izvajanje problemskega učenja družboslovnih vsebin, učenje z raziskovanjem, reševanjem družbenih problemov itn.;</w:t>
            </w:r>
          </w:p>
          <w:p w14:paraId="55A46903" w14:textId="77777777" w:rsidR="008B6CB3" w:rsidRPr="00F47003" w:rsidRDefault="008B6CB3" w:rsidP="00F47003">
            <w:pPr>
              <w:numPr>
                <w:ilvl w:val="0"/>
                <w:numId w:val="5"/>
              </w:numPr>
              <w:spacing w:after="0" w:line="240" w:lineRule="auto"/>
              <w:ind w:left="374" w:hanging="374"/>
              <w:jc w:val="both"/>
              <w:rPr>
                <w:rFonts w:asciiTheme="majorHAnsi" w:hAnsiTheme="majorHAnsi" w:cstheme="majorHAnsi"/>
              </w:rPr>
            </w:pPr>
            <w:r w:rsidRPr="00F47003">
              <w:rPr>
                <w:rFonts w:asciiTheme="majorHAnsi" w:hAnsiTheme="majorHAnsi" w:cstheme="majorHAnsi"/>
              </w:rPr>
              <w:t>obvlada spremljanje in vrednotenje lastnega vzgojnega dela v smislu (avto)refleksije z za to ustreznimi kvalitativnimi metodami;</w:t>
            </w:r>
          </w:p>
          <w:p w14:paraId="620FA68F" w14:textId="77777777" w:rsidR="008B6CB3" w:rsidRPr="00F47003" w:rsidRDefault="008B6CB3" w:rsidP="00F47003">
            <w:pPr>
              <w:numPr>
                <w:ilvl w:val="0"/>
                <w:numId w:val="5"/>
              </w:numPr>
              <w:spacing w:after="0" w:line="240" w:lineRule="auto"/>
              <w:ind w:left="374" w:hanging="374"/>
              <w:jc w:val="both"/>
              <w:rPr>
                <w:rFonts w:asciiTheme="majorHAnsi" w:eastAsia="Calibri" w:hAnsiTheme="majorHAnsi" w:cstheme="majorHAnsi"/>
              </w:rPr>
            </w:pPr>
            <w:r w:rsidRPr="00F47003">
              <w:rPr>
                <w:rFonts w:asciiTheme="majorHAnsi" w:eastAsia="Calibri" w:hAnsiTheme="majorHAnsi" w:cstheme="majorHAnsi"/>
              </w:rPr>
              <w:t xml:space="preserve">zmožnost za </w:t>
            </w:r>
            <w:proofErr w:type="spellStart"/>
            <w:r w:rsidRPr="00F47003">
              <w:rPr>
                <w:rFonts w:asciiTheme="majorHAnsi" w:eastAsia="Calibri" w:hAnsiTheme="majorHAnsi" w:cstheme="majorHAnsi"/>
              </w:rPr>
              <w:t>opolnomočenje</w:t>
            </w:r>
            <w:proofErr w:type="spellEnd"/>
            <w:r w:rsidRPr="00F47003">
              <w:rPr>
                <w:rFonts w:asciiTheme="majorHAnsi" w:eastAsia="Calibri" w:hAnsiTheme="majorHAnsi" w:cstheme="majorHAnsi"/>
              </w:rPr>
              <w:t xml:space="preserve"> otrok pri upravljanju s tveganji ter varni in odgovorni rabi digitalne tehnologije; </w:t>
            </w:r>
          </w:p>
          <w:p w14:paraId="78EE379A" w14:textId="77777777" w:rsidR="008B6CB3" w:rsidRPr="00F47003" w:rsidRDefault="008B6CB3" w:rsidP="00F47003">
            <w:pPr>
              <w:numPr>
                <w:ilvl w:val="0"/>
                <w:numId w:val="5"/>
              </w:numPr>
              <w:spacing w:after="0" w:line="240" w:lineRule="auto"/>
              <w:ind w:left="374" w:hanging="374"/>
              <w:jc w:val="both"/>
              <w:rPr>
                <w:rFonts w:asciiTheme="majorHAnsi" w:hAnsiTheme="majorHAnsi" w:cstheme="majorHAnsi"/>
              </w:rPr>
            </w:pPr>
            <w:r w:rsidRPr="00F47003">
              <w:rPr>
                <w:rFonts w:asciiTheme="majorHAnsi" w:eastAsia="Calibri" w:hAnsiTheme="majorHAnsi" w:cstheme="majorHAnsi"/>
              </w:rPr>
              <w:t>zmožnost vključevanja nalog, ki od otrok zahtevajo učinkovito in odgovorno rabo digitalne tehnologije za komuniciranje, sodelovanje, vrednotenje ter aktivno državljanstvo</w:t>
            </w:r>
            <w:r w:rsidRPr="00F47003">
              <w:rPr>
                <w:rFonts w:asciiTheme="majorHAnsi" w:hAnsiTheme="majorHAnsi" w:cstheme="majorHAnsi"/>
              </w:rPr>
              <w:t>.</w:t>
            </w:r>
          </w:p>
        </w:tc>
        <w:tc>
          <w:tcPr>
            <w:tcW w:w="457" w:type="dxa"/>
            <w:gridSpan w:val="2"/>
            <w:tcBorders>
              <w:top w:val="nil"/>
              <w:left w:val="single" w:sz="4" w:space="0" w:color="auto"/>
              <w:bottom w:val="nil"/>
              <w:right w:val="single" w:sz="4" w:space="0" w:color="auto"/>
            </w:tcBorders>
          </w:tcPr>
          <w:p w14:paraId="08CE6F91" w14:textId="77777777" w:rsidR="008B6CB3" w:rsidRPr="00F47003" w:rsidRDefault="008B6CB3" w:rsidP="00F47003">
            <w:pPr>
              <w:spacing w:after="0" w:line="240" w:lineRule="auto"/>
              <w:rPr>
                <w:rFonts w:asciiTheme="majorHAnsi" w:hAnsiTheme="majorHAnsi" w:cstheme="majorHAnsi"/>
                <w:b/>
              </w:rPr>
            </w:pPr>
          </w:p>
        </w:tc>
        <w:tc>
          <w:tcPr>
            <w:tcW w:w="4516" w:type="dxa"/>
            <w:gridSpan w:val="2"/>
            <w:tcBorders>
              <w:top w:val="single" w:sz="4" w:space="0" w:color="auto"/>
              <w:left w:val="single" w:sz="4" w:space="0" w:color="auto"/>
              <w:bottom w:val="single" w:sz="4" w:space="0" w:color="auto"/>
              <w:right w:val="single" w:sz="4" w:space="0" w:color="auto"/>
            </w:tcBorders>
          </w:tcPr>
          <w:p w14:paraId="46B26604" w14:textId="77777777" w:rsidR="008B6CB3" w:rsidRPr="00F47003" w:rsidRDefault="008B6CB3" w:rsidP="00F47003">
            <w:pPr>
              <w:spacing w:after="0" w:line="240" w:lineRule="auto"/>
              <w:rPr>
                <w:rFonts w:asciiTheme="majorHAnsi" w:hAnsiTheme="majorHAnsi" w:cstheme="majorHAnsi"/>
                <w:lang w:val="en-GB"/>
              </w:rPr>
            </w:pPr>
            <w:r w:rsidRPr="00F47003">
              <w:rPr>
                <w:rFonts w:asciiTheme="majorHAnsi" w:hAnsiTheme="majorHAnsi" w:cstheme="majorHAnsi"/>
                <w:u w:val="single"/>
                <w:lang w:val="en-GB"/>
              </w:rPr>
              <w:t>Objectives</w:t>
            </w:r>
            <w:r w:rsidRPr="00F47003">
              <w:rPr>
                <w:rFonts w:asciiTheme="majorHAnsi" w:hAnsiTheme="majorHAnsi" w:cstheme="majorHAnsi"/>
                <w:lang w:val="en-GB"/>
              </w:rPr>
              <w:t>:</w:t>
            </w:r>
          </w:p>
          <w:p w14:paraId="409C641F" w14:textId="77777777" w:rsidR="008B6CB3" w:rsidRPr="00F47003" w:rsidRDefault="008B6CB3" w:rsidP="00F47003">
            <w:pPr>
              <w:spacing w:after="0" w:line="240" w:lineRule="auto"/>
              <w:rPr>
                <w:rFonts w:asciiTheme="majorHAnsi" w:hAnsiTheme="majorHAnsi" w:cstheme="majorHAnsi"/>
                <w:lang w:val="en-GB"/>
              </w:rPr>
            </w:pPr>
            <w:r w:rsidRPr="00F47003">
              <w:rPr>
                <w:rFonts w:asciiTheme="majorHAnsi" w:hAnsiTheme="majorHAnsi" w:cstheme="majorHAnsi"/>
                <w:lang w:val="en-GB"/>
              </w:rPr>
              <w:t>The students:</w:t>
            </w:r>
          </w:p>
          <w:p w14:paraId="7E799CB9" w14:textId="77777777" w:rsidR="000A219C" w:rsidRPr="00F47003" w:rsidRDefault="008B6CB3" w:rsidP="00F47003">
            <w:pPr>
              <w:numPr>
                <w:ilvl w:val="0"/>
                <w:numId w:val="15"/>
              </w:numPr>
              <w:spacing w:after="0" w:line="240" w:lineRule="auto"/>
              <w:ind w:left="302" w:hanging="302"/>
              <w:jc w:val="both"/>
              <w:rPr>
                <w:rFonts w:asciiTheme="majorHAnsi" w:hAnsiTheme="majorHAnsi" w:cstheme="majorHAnsi"/>
                <w:lang w:val="en-GB"/>
              </w:rPr>
            </w:pPr>
            <w:r w:rsidRPr="00F47003">
              <w:rPr>
                <w:rFonts w:asciiTheme="majorHAnsi" w:hAnsiTheme="majorHAnsi" w:cstheme="majorHAnsi"/>
                <w:lang w:val="en-GB"/>
              </w:rPr>
              <w:t>get to know certain content of social sciences that is part of the curriculum for preschool and of the syllabus for the first grade of basic school more into detail;</w:t>
            </w:r>
          </w:p>
          <w:p w14:paraId="7F4FCB0E" w14:textId="6898DD90" w:rsidR="000A219C" w:rsidRPr="00F47003" w:rsidRDefault="000A219C" w:rsidP="00F47003">
            <w:pPr>
              <w:numPr>
                <w:ilvl w:val="0"/>
                <w:numId w:val="15"/>
              </w:numPr>
              <w:spacing w:after="0" w:line="240" w:lineRule="auto"/>
              <w:ind w:left="301" w:hanging="301"/>
              <w:jc w:val="both"/>
              <w:rPr>
                <w:rFonts w:asciiTheme="majorHAnsi" w:hAnsiTheme="majorHAnsi" w:cstheme="majorHAnsi"/>
              </w:rPr>
            </w:pPr>
            <w:r w:rsidRPr="00F47003">
              <w:rPr>
                <w:rFonts w:asciiTheme="majorHAnsi" w:hAnsiTheme="majorHAnsi" w:cstheme="majorHAnsi"/>
                <w:lang w:val="en"/>
              </w:rPr>
              <w:t>is able to plan an interdisciplinary social science teaching and educational process;</w:t>
            </w:r>
          </w:p>
          <w:p w14:paraId="48376241" w14:textId="77777777" w:rsidR="008B6CB3" w:rsidRPr="00F47003" w:rsidRDefault="008B6CB3" w:rsidP="00F47003">
            <w:pPr>
              <w:numPr>
                <w:ilvl w:val="0"/>
                <w:numId w:val="15"/>
              </w:numPr>
              <w:spacing w:after="0" w:line="240" w:lineRule="auto"/>
              <w:ind w:left="302" w:hanging="302"/>
              <w:jc w:val="both"/>
              <w:rPr>
                <w:rFonts w:asciiTheme="majorHAnsi" w:hAnsiTheme="majorHAnsi" w:cstheme="majorHAnsi"/>
                <w:lang w:val="en-GB"/>
              </w:rPr>
            </w:pPr>
            <w:r w:rsidRPr="00F47003">
              <w:rPr>
                <w:rFonts w:asciiTheme="majorHAnsi" w:hAnsiTheme="majorHAnsi" w:cstheme="majorHAnsi"/>
                <w:lang w:val="en-GB"/>
              </w:rPr>
              <w:t>develop an understanding of how and why people and groups live in communities, establish contacts with others and with the environment they live in, manage resources, and establish institutions necessary for the functioning of the community;</w:t>
            </w:r>
          </w:p>
          <w:p w14:paraId="6C8B7A74" w14:textId="133BBFBD" w:rsidR="008B6CB3" w:rsidRPr="00F47003" w:rsidRDefault="008B6CB3" w:rsidP="00F47003">
            <w:pPr>
              <w:numPr>
                <w:ilvl w:val="0"/>
                <w:numId w:val="15"/>
              </w:numPr>
              <w:spacing w:after="0" w:line="240" w:lineRule="auto"/>
              <w:ind w:left="302" w:hanging="302"/>
              <w:jc w:val="both"/>
              <w:rPr>
                <w:rFonts w:asciiTheme="majorHAnsi" w:hAnsiTheme="majorHAnsi" w:cstheme="majorHAnsi"/>
                <w:lang w:val="en-GB"/>
              </w:rPr>
            </w:pPr>
            <w:r w:rsidRPr="00F47003">
              <w:rPr>
                <w:rFonts w:asciiTheme="majorHAnsi" w:hAnsiTheme="majorHAnsi" w:cstheme="majorHAnsi"/>
                <w:lang w:val="en-GB"/>
              </w:rPr>
              <w:t xml:space="preserve">are qualified to acquire and analyse the necessary sources and materials for learning social environment </w:t>
            </w:r>
            <w:r w:rsidRPr="00F47003">
              <w:rPr>
                <w:rFonts w:asciiTheme="majorHAnsi" w:eastAsia="Calibri" w:hAnsiTheme="majorHAnsi" w:cstheme="majorHAnsi"/>
                <w:lang w:val="en"/>
              </w:rPr>
              <w:t>with a special emphasis on the use and introduction of digital technologies</w:t>
            </w:r>
            <w:r w:rsidR="00917A7B" w:rsidRPr="00F47003">
              <w:rPr>
                <w:rFonts w:asciiTheme="majorHAnsi" w:eastAsia="Calibri" w:hAnsiTheme="majorHAnsi" w:cstheme="majorHAnsi"/>
                <w:lang w:val="en"/>
              </w:rPr>
              <w:t>;</w:t>
            </w:r>
          </w:p>
          <w:p w14:paraId="14C1221E" w14:textId="77777777" w:rsidR="008B6CB3" w:rsidRPr="00F47003" w:rsidRDefault="008B6CB3" w:rsidP="00F47003">
            <w:pPr>
              <w:numPr>
                <w:ilvl w:val="0"/>
                <w:numId w:val="15"/>
              </w:numPr>
              <w:spacing w:after="0" w:line="240" w:lineRule="auto"/>
              <w:ind w:left="302" w:hanging="302"/>
              <w:jc w:val="both"/>
              <w:rPr>
                <w:rFonts w:asciiTheme="majorHAnsi" w:hAnsiTheme="majorHAnsi" w:cstheme="majorHAnsi"/>
                <w:lang w:val="en-GB"/>
              </w:rPr>
            </w:pPr>
            <w:r w:rsidRPr="00F47003">
              <w:rPr>
                <w:rFonts w:asciiTheme="majorHAnsi" w:eastAsia="Calibri" w:hAnsiTheme="majorHAnsi" w:cstheme="majorHAnsi"/>
                <w:lang w:val="en"/>
              </w:rPr>
              <w:t>get trained</w:t>
            </w:r>
            <w:r w:rsidRPr="00F47003">
              <w:rPr>
                <w:rFonts w:asciiTheme="majorHAnsi" w:hAnsiTheme="majorHAnsi" w:cstheme="majorHAnsi"/>
                <w:lang w:val="en-GB"/>
              </w:rPr>
              <w:t xml:space="preserve"> for proper transfer of skills for acquiring information the use of digital technologies in construction of knowledge about society into teaching in the earliest period of the child;</w:t>
            </w:r>
          </w:p>
          <w:p w14:paraId="079DA8F7" w14:textId="77777777" w:rsidR="00917A7B" w:rsidRPr="00F47003" w:rsidRDefault="008B6CB3" w:rsidP="00F47003">
            <w:pPr>
              <w:numPr>
                <w:ilvl w:val="0"/>
                <w:numId w:val="15"/>
              </w:numPr>
              <w:spacing w:after="0" w:line="240" w:lineRule="auto"/>
              <w:ind w:left="302" w:hanging="302"/>
              <w:jc w:val="both"/>
              <w:rPr>
                <w:rFonts w:asciiTheme="majorHAnsi" w:hAnsiTheme="majorHAnsi" w:cstheme="majorHAnsi"/>
                <w:lang w:val="en-GB"/>
              </w:rPr>
            </w:pPr>
            <w:r w:rsidRPr="00F47003">
              <w:rPr>
                <w:rFonts w:asciiTheme="majorHAnsi" w:hAnsiTheme="majorHAnsi" w:cstheme="majorHAnsi"/>
                <w:lang w:val="en-GB"/>
              </w:rPr>
              <w:t>upgrade and establish their own value system in accordance with the principles of equality, cooperation, respect for the rights of individuals and of social groups, etc., on which modern, democratic social systems are based</w:t>
            </w:r>
            <w:r w:rsidR="00917A7B" w:rsidRPr="00F47003">
              <w:rPr>
                <w:rFonts w:asciiTheme="majorHAnsi" w:hAnsiTheme="majorHAnsi" w:cstheme="majorHAnsi"/>
                <w:lang w:val="en-GB"/>
              </w:rPr>
              <w:t>;</w:t>
            </w:r>
          </w:p>
          <w:p w14:paraId="5A731222" w14:textId="27638313" w:rsidR="00917A7B" w:rsidRPr="00F47003" w:rsidRDefault="00917A7B" w:rsidP="00F47003">
            <w:pPr>
              <w:numPr>
                <w:ilvl w:val="0"/>
                <w:numId w:val="15"/>
              </w:numPr>
              <w:spacing w:after="0" w:line="240" w:lineRule="auto"/>
              <w:ind w:left="302" w:hanging="302"/>
              <w:jc w:val="both"/>
              <w:rPr>
                <w:rFonts w:asciiTheme="majorHAnsi" w:hAnsiTheme="majorHAnsi" w:cstheme="majorHAnsi"/>
                <w:lang w:val="en-GB"/>
              </w:rPr>
            </w:pPr>
            <w:r w:rsidRPr="00F47003">
              <w:rPr>
                <w:rFonts w:asciiTheme="majorHAnsi" w:hAnsiTheme="majorHAnsi" w:cstheme="majorHAnsi"/>
                <w:lang w:val="en-GB"/>
              </w:rPr>
              <w:t>is familiar with ways of fostering greater social solidarity and inclusion;</w:t>
            </w:r>
          </w:p>
          <w:p w14:paraId="713FFC30" w14:textId="2B93D3AE" w:rsidR="00917A7B" w:rsidRPr="00F47003" w:rsidRDefault="00917A7B" w:rsidP="00F47003">
            <w:pPr>
              <w:numPr>
                <w:ilvl w:val="0"/>
                <w:numId w:val="15"/>
              </w:numPr>
              <w:spacing w:after="0" w:line="240" w:lineRule="auto"/>
              <w:ind w:left="302" w:hanging="302"/>
              <w:jc w:val="both"/>
              <w:rPr>
                <w:rFonts w:asciiTheme="majorHAnsi" w:hAnsiTheme="majorHAnsi" w:cstheme="majorHAnsi"/>
                <w:lang w:val="en-GB"/>
              </w:rPr>
            </w:pPr>
            <w:r w:rsidRPr="00F47003">
              <w:rPr>
                <w:rFonts w:asciiTheme="majorHAnsi" w:hAnsiTheme="majorHAnsi" w:cstheme="majorHAnsi"/>
                <w:lang w:val="en-GB"/>
              </w:rPr>
              <w:t>is able to select appropriate literary texts and to form meaningful (socio-literary) connections with their help</w:t>
            </w:r>
            <w:r w:rsidR="001A19FD" w:rsidRPr="00F47003">
              <w:rPr>
                <w:rFonts w:asciiTheme="majorHAnsi" w:hAnsiTheme="majorHAnsi" w:cstheme="majorHAnsi"/>
                <w:lang w:val="en-GB"/>
              </w:rPr>
              <w:t>;</w:t>
            </w:r>
          </w:p>
          <w:p w14:paraId="7E71ADC9" w14:textId="788145F5" w:rsidR="006A31AD" w:rsidRPr="00F47003" w:rsidRDefault="006A31AD" w:rsidP="00F47003">
            <w:pPr>
              <w:numPr>
                <w:ilvl w:val="0"/>
                <w:numId w:val="15"/>
              </w:numPr>
              <w:spacing w:after="0" w:line="240" w:lineRule="auto"/>
              <w:ind w:left="301" w:hanging="301"/>
              <w:jc w:val="both"/>
              <w:rPr>
                <w:rFonts w:asciiTheme="majorHAnsi" w:hAnsiTheme="majorHAnsi" w:cstheme="majorHAnsi"/>
              </w:rPr>
            </w:pPr>
            <w:r w:rsidRPr="00F47003">
              <w:rPr>
                <w:rFonts w:asciiTheme="majorHAnsi" w:hAnsiTheme="majorHAnsi" w:cstheme="majorHAnsi"/>
              </w:rPr>
              <w:t xml:space="preserve">is </w:t>
            </w:r>
            <w:proofErr w:type="spellStart"/>
            <w:r w:rsidRPr="00F47003">
              <w:rPr>
                <w:rFonts w:asciiTheme="majorHAnsi" w:hAnsiTheme="majorHAnsi" w:cstheme="majorHAnsi"/>
              </w:rPr>
              <w:t>able</w:t>
            </w:r>
            <w:proofErr w:type="spellEnd"/>
            <w:r w:rsidRPr="00F47003">
              <w:rPr>
                <w:rFonts w:asciiTheme="majorHAnsi" w:hAnsiTheme="majorHAnsi" w:cstheme="majorHAnsi"/>
              </w:rPr>
              <w:t xml:space="preserve"> to </w:t>
            </w:r>
            <w:r w:rsidRPr="00F47003">
              <w:rPr>
                <w:rFonts w:asciiTheme="majorHAnsi" w:hAnsiTheme="majorHAnsi" w:cstheme="majorHAnsi"/>
                <w:lang w:val="en"/>
              </w:rPr>
              <w:t xml:space="preserve">o select and create didactic games that serve to make learning about various </w:t>
            </w:r>
            <w:r w:rsidRPr="00F47003">
              <w:rPr>
                <w:rFonts w:asciiTheme="majorHAnsi" w:hAnsiTheme="majorHAnsi" w:cstheme="majorHAnsi"/>
                <w:lang w:val="en"/>
              </w:rPr>
              <w:lastRenderedPageBreak/>
              <w:t>social science topics easier and more interesting;</w:t>
            </w:r>
          </w:p>
          <w:p w14:paraId="013C41D2" w14:textId="6D4EADE2" w:rsidR="001A19FD" w:rsidRPr="00F47003" w:rsidRDefault="001A19FD" w:rsidP="00F47003">
            <w:pPr>
              <w:numPr>
                <w:ilvl w:val="0"/>
                <w:numId w:val="15"/>
              </w:numPr>
              <w:spacing w:after="0" w:line="240" w:lineRule="auto"/>
              <w:ind w:left="302" w:hanging="302"/>
              <w:jc w:val="both"/>
              <w:rPr>
                <w:rFonts w:asciiTheme="majorHAnsi" w:hAnsiTheme="majorHAnsi" w:cstheme="majorHAnsi"/>
              </w:rPr>
            </w:pPr>
            <w:r w:rsidRPr="00F47003">
              <w:rPr>
                <w:rFonts w:asciiTheme="majorHAnsi" w:hAnsiTheme="majorHAnsi" w:cstheme="majorHAnsi"/>
                <w:lang w:val="en"/>
              </w:rPr>
              <w:t>develops ingenuity, independence and the ability to find original solutions.</w:t>
            </w:r>
          </w:p>
          <w:p w14:paraId="61CDCEAD" w14:textId="77777777" w:rsidR="008B6CB3" w:rsidRPr="00F47003" w:rsidRDefault="008B6CB3" w:rsidP="00F47003">
            <w:pPr>
              <w:spacing w:after="0" w:line="240" w:lineRule="auto"/>
              <w:rPr>
                <w:rFonts w:asciiTheme="majorHAnsi" w:hAnsiTheme="majorHAnsi" w:cstheme="majorHAnsi"/>
                <w:lang w:val="en-GB"/>
              </w:rPr>
            </w:pPr>
          </w:p>
          <w:p w14:paraId="4C2BDF75" w14:textId="77777777" w:rsidR="008B6CB3" w:rsidRPr="00F47003" w:rsidRDefault="008B6CB3" w:rsidP="00F47003">
            <w:pPr>
              <w:spacing w:after="0" w:line="240" w:lineRule="auto"/>
              <w:rPr>
                <w:rFonts w:asciiTheme="majorHAnsi" w:hAnsiTheme="majorHAnsi" w:cstheme="majorHAnsi"/>
                <w:lang w:val="en-GB"/>
              </w:rPr>
            </w:pPr>
            <w:r w:rsidRPr="00F47003">
              <w:rPr>
                <w:rFonts w:asciiTheme="majorHAnsi" w:hAnsiTheme="majorHAnsi" w:cstheme="majorHAnsi"/>
                <w:u w:val="single"/>
                <w:lang w:val="en-GB"/>
              </w:rPr>
              <w:t>General competences</w:t>
            </w:r>
            <w:r w:rsidRPr="00F47003">
              <w:rPr>
                <w:rFonts w:asciiTheme="majorHAnsi" w:hAnsiTheme="majorHAnsi" w:cstheme="majorHAnsi"/>
                <w:lang w:val="en-GB"/>
              </w:rPr>
              <w:t>:</w:t>
            </w:r>
          </w:p>
          <w:p w14:paraId="7C5FC84E" w14:textId="77777777" w:rsidR="008B6CB3" w:rsidRPr="00F47003" w:rsidRDefault="008B6CB3" w:rsidP="00F47003">
            <w:pPr>
              <w:spacing w:after="0" w:line="240" w:lineRule="auto"/>
              <w:rPr>
                <w:rFonts w:asciiTheme="majorHAnsi" w:hAnsiTheme="majorHAnsi" w:cstheme="majorHAnsi"/>
                <w:lang w:val="en-GB"/>
              </w:rPr>
            </w:pPr>
            <w:r w:rsidRPr="00F47003">
              <w:rPr>
                <w:rFonts w:asciiTheme="majorHAnsi" w:hAnsiTheme="majorHAnsi" w:cstheme="majorHAnsi"/>
                <w:lang w:val="en-GB"/>
              </w:rPr>
              <w:t>The students:</w:t>
            </w:r>
          </w:p>
          <w:p w14:paraId="5183FBF3" w14:textId="77777777" w:rsidR="008B6CB3" w:rsidRPr="00F47003" w:rsidRDefault="008B6CB3" w:rsidP="00F47003">
            <w:pPr>
              <w:numPr>
                <w:ilvl w:val="0"/>
                <w:numId w:val="14"/>
              </w:numPr>
              <w:spacing w:after="0" w:line="240" w:lineRule="auto"/>
              <w:ind w:left="302" w:hanging="302"/>
              <w:jc w:val="both"/>
              <w:rPr>
                <w:rFonts w:asciiTheme="majorHAnsi" w:hAnsiTheme="majorHAnsi" w:cstheme="majorHAnsi"/>
                <w:lang w:val="en-GB"/>
              </w:rPr>
            </w:pPr>
            <w:r w:rsidRPr="00F47003">
              <w:rPr>
                <w:rFonts w:asciiTheme="majorHAnsi" w:hAnsiTheme="majorHAnsi" w:cstheme="majorHAnsi"/>
                <w:lang w:val="en-GB"/>
              </w:rPr>
              <w:t>know how to integrate disciplines at the level of content, processes and concepts;</w:t>
            </w:r>
          </w:p>
          <w:p w14:paraId="5572766B" w14:textId="77777777" w:rsidR="008B6CB3" w:rsidRPr="00F47003" w:rsidRDefault="008B6CB3" w:rsidP="00F47003">
            <w:pPr>
              <w:numPr>
                <w:ilvl w:val="0"/>
                <w:numId w:val="14"/>
              </w:numPr>
              <w:spacing w:after="0" w:line="240" w:lineRule="auto"/>
              <w:ind w:left="302" w:hanging="302"/>
              <w:jc w:val="both"/>
              <w:rPr>
                <w:rFonts w:asciiTheme="majorHAnsi" w:hAnsiTheme="majorHAnsi" w:cstheme="majorHAnsi"/>
                <w:lang w:val="en-GB"/>
              </w:rPr>
            </w:pPr>
            <w:r w:rsidRPr="00F47003">
              <w:rPr>
                <w:rFonts w:asciiTheme="majorHAnsi" w:hAnsiTheme="majorHAnsi" w:cstheme="majorHAnsi"/>
                <w:lang w:val="en-GB"/>
              </w:rPr>
              <w:t>use ICT in educational work;</w:t>
            </w:r>
          </w:p>
          <w:p w14:paraId="00B9825F" w14:textId="77777777" w:rsidR="008B6CB3" w:rsidRPr="00F47003" w:rsidRDefault="008B6CB3" w:rsidP="00F47003">
            <w:pPr>
              <w:numPr>
                <w:ilvl w:val="0"/>
                <w:numId w:val="14"/>
              </w:numPr>
              <w:spacing w:after="0" w:line="240" w:lineRule="auto"/>
              <w:ind w:left="302" w:hanging="302"/>
              <w:jc w:val="both"/>
              <w:rPr>
                <w:rFonts w:asciiTheme="majorHAnsi" w:hAnsiTheme="majorHAnsi" w:cstheme="majorHAnsi"/>
                <w:lang w:val="en-GB"/>
              </w:rPr>
            </w:pPr>
            <w:r w:rsidRPr="00F47003">
              <w:rPr>
                <w:rFonts w:asciiTheme="majorHAnsi" w:hAnsiTheme="majorHAnsi" w:cstheme="majorHAnsi"/>
                <w:lang w:val="en-GB"/>
              </w:rPr>
              <w:t>establish a respectful, positive attitude towards children while understanding and respecting their social, cultural, linguistic and religious origin and other personal circumstances;</w:t>
            </w:r>
          </w:p>
          <w:p w14:paraId="7FC84CC0" w14:textId="77777777" w:rsidR="008B6CB3" w:rsidRPr="00F47003" w:rsidRDefault="008B6CB3" w:rsidP="00F47003">
            <w:pPr>
              <w:numPr>
                <w:ilvl w:val="0"/>
                <w:numId w:val="14"/>
              </w:numPr>
              <w:spacing w:after="0" w:line="240" w:lineRule="auto"/>
              <w:ind w:left="302" w:hanging="302"/>
              <w:jc w:val="both"/>
              <w:rPr>
                <w:rFonts w:asciiTheme="majorHAnsi" w:hAnsiTheme="majorHAnsi" w:cstheme="majorHAnsi"/>
                <w:lang w:val="en-GB"/>
              </w:rPr>
            </w:pPr>
            <w:r w:rsidRPr="00F47003">
              <w:rPr>
                <w:rFonts w:asciiTheme="majorHAnsi" w:hAnsiTheme="majorHAnsi" w:cstheme="majorHAnsi"/>
                <w:lang w:val="en-GB"/>
              </w:rPr>
              <w:t>critically examine and reflect their own teaching practice and professional development plans;</w:t>
            </w:r>
          </w:p>
          <w:p w14:paraId="2A86C7A4" w14:textId="5D02F780" w:rsidR="008B6CB3" w:rsidRPr="00F47003" w:rsidRDefault="008B6CB3" w:rsidP="00F47003">
            <w:pPr>
              <w:numPr>
                <w:ilvl w:val="0"/>
                <w:numId w:val="14"/>
              </w:numPr>
              <w:spacing w:after="0" w:line="240" w:lineRule="auto"/>
              <w:ind w:left="302" w:hanging="302"/>
              <w:jc w:val="both"/>
              <w:rPr>
                <w:rFonts w:asciiTheme="majorHAnsi" w:hAnsiTheme="majorHAnsi" w:cstheme="majorHAnsi"/>
                <w:lang w:val="en-GB"/>
              </w:rPr>
            </w:pPr>
            <w:r w:rsidRPr="00F47003">
              <w:rPr>
                <w:rFonts w:asciiTheme="majorHAnsi" w:hAnsiTheme="majorHAnsi" w:cstheme="majorHAnsi"/>
                <w:lang w:val="en-GB"/>
              </w:rPr>
              <w:t>demonstrate willingness to develop and change teaching practices and to provide the professional and general public with information on their own achievements and lessons learned</w:t>
            </w:r>
            <w:r w:rsidR="00237BAD" w:rsidRPr="00F47003">
              <w:rPr>
                <w:rFonts w:asciiTheme="majorHAnsi" w:hAnsiTheme="majorHAnsi" w:cstheme="majorHAnsi"/>
                <w:lang w:val="en-GB"/>
              </w:rPr>
              <w:t>;</w:t>
            </w:r>
          </w:p>
          <w:p w14:paraId="7AC91691" w14:textId="77777777" w:rsidR="008B6CB3" w:rsidRPr="00F47003" w:rsidRDefault="008B6CB3" w:rsidP="00F47003">
            <w:pPr>
              <w:numPr>
                <w:ilvl w:val="0"/>
                <w:numId w:val="14"/>
              </w:numPr>
              <w:spacing w:after="0" w:line="240" w:lineRule="auto"/>
              <w:ind w:left="302" w:hanging="302"/>
              <w:jc w:val="both"/>
              <w:rPr>
                <w:rFonts w:asciiTheme="majorHAnsi" w:hAnsiTheme="majorHAnsi" w:cstheme="majorHAnsi"/>
                <w:lang w:val="en-GB"/>
              </w:rPr>
            </w:pPr>
            <w:r w:rsidRPr="00F47003">
              <w:rPr>
                <w:rFonts w:asciiTheme="majorHAnsi" w:hAnsiTheme="majorHAnsi" w:cstheme="majorHAnsi"/>
                <w:lang w:val="en-GB"/>
              </w:rPr>
              <w:t>know the possibilities of finding sources of assistance to children in need;</w:t>
            </w:r>
          </w:p>
          <w:p w14:paraId="686278A6" w14:textId="77777777" w:rsidR="008B6CB3" w:rsidRPr="00F47003" w:rsidRDefault="008B6CB3" w:rsidP="00F47003">
            <w:pPr>
              <w:numPr>
                <w:ilvl w:val="0"/>
                <w:numId w:val="14"/>
              </w:numPr>
              <w:spacing w:after="0" w:line="240" w:lineRule="auto"/>
              <w:ind w:left="302" w:hanging="302"/>
              <w:jc w:val="both"/>
              <w:rPr>
                <w:rFonts w:asciiTheme="majorHAnsi" w:hAnsiTheme="majorHAnsi" w:cstheme="majorHAnsi"/>
                <w:lang w:val="en-GB"/>
              </w:rPr>
            </w:pPr>
            <w:r w:rsidRPr="00F47003">
              <w:rPr>
                <w:rFonts w:asciiTheme="majorHAnsi" w:hAnsiTheme="majorHAnsi" w:cstheme="majorHAnsi"/>
                <w:lang w:val="en-GB"/>
              </w:rPr>
              <w:t xml:space="preserve">effectively lead </w:t>
            </w:r>
            <w:proofErr w:type="gramStart"/>
            <w:r w:rsidRPr="00F47003">
              <w:rPr>
                <w:rFonts w:asciiTheme="majorHAnsi" w:hAnsiTheme="majorHAnsi" w:cstheme="majorHAnsi"/>
                <w:lang w:val="en-GB"/>
              </w:rPr>
              <w:t>children</w:t>
            </w:r>
            <w:proofErr w:type="gramEnd"/>
            <w:r w:rsidRPr="00F47003">
              <w:rPr>
                <w:rFonts w:asciiTheme="majorHAnsi" w:hAnsiTheme="majorHAnsi" w:cstheme="majorHAnsi"/>
                <w:lang w:val="en-GB"/>
              </w:rPr>
              <w:t xml:space="preserve"> groups;</w:t>
            </w:r>
          </w:p>
          <w:p w14:paraId="7B7F1399" w14:textId="77777777" w:rsidR="008B6CB3" w:rsidRPr="00F47003" w:rsidRDefault="008B6CB3" w:rsidP="00F47003">
            <w:pPr>
              <w:numPr>
                <w:ilvl w:val="0"/>
                <w:numId w:val="14"/>
              </w:numPr>
              <w:spacing w:after="0" w:line="240" w:lineRule="auto"/>
              <w:ind w:left="302" w:hanging="302"/>
              <w:jc w:val="both"/>
              <w:rPr>
                <w:rFonts w:asciiTheme="majorHAnsi" w:hAnsiTheme="majorHAnsi" w:cstheme="majorHAnsi"/>
                <w:lang w:val="en-GB"/>
              </w:rPr>
            </w:pPr>
            <w:r w:rsidRPr="00F47003">
              <w:rPr>
                <w:rFonts w:asciiTheme="majorHAnsi" w:hAnsiTheme="majorHAnsi" w:cstheme="majorHAnsi"/>
                <w:lang w:val="en-GB"/>
              </w:rPr>
              <w:t>independently and autonomously lead the work in the group;</w:t>
            </w:r>
          </w:p>
          <w:p w14:paraId="2EC5D3DF" w14:textId="2A503023" w:rsidR="008B6CB3" w:rsidRPr="00F47003" w:rsidRDefault="008B6CB3" w:rsidP="00F47003">
            <w:pPr>
              <w:numPr>
                <w:ilvl w:val="0"/>
                <w:numId w:val="14"/>
              </w:numPr>
              <w:spacing w:after="0" w:line="240" w:lineRule="auto"/>
              <w:ind w:left="302" w:hanging="302"/>
              <w:jc w:val="both"/>
              <w:rPr>
                <w:rFonts w:asciiTheme="majorHAnsi" w:hAnsiTheme="majorHAnsi" w:cstheme="majorHAnsi"/>
                <w:lang w:val="en-GB"/>
              </w:rPr>
            </w:pPr>
            <w:r w:rsidRPr="00F47003">
              <w:rPr>
                <w:rFonts w:asciiTheme="majorHAnsi" w:hAnsiTheme="majorHAnsi" w:cstheme="majorHAnsi"/>
                <w:lang w:val="en-GB"/>
              </w:rPr>
              <w:t>participate in teamwork and lead teamwork</w:t>
            </w:r>
            <w:r w:rsidR="00237BAD" w:rsidRPr="00F47003">
              <w:rPr>
                <w:rFonts w:asciiTheme="majorHAnsi" w:hAnsiTheme="majorHAnsi" w:cstheme="majorHAnsi"/>
                <w:lang w:val="en-GB"/>
              </w:rPr>
              <w:t>.</w:t>
            </w:r>
          </w:p>
          <w:p w14:paraId="6BB9E253" w14:textId="77777777" w:rsidR="008B6CB3" w:rsidRPr="00F47003" w:rsidRDefault="008B6CB3" w:rsidP="00F47003">
            <w:pPr>
              <w:spacing w:after="0" w:line="240" w:lineRule="auto"/>
              <w:ind w:left="720"/>
              <w:rPr>
                <w:rFonts w:asciiTheme="majorHAnsi" w:hAnsiTheme="majorHAnsi" w:cstheme="majorHAnsi"/>
                <w:lang w:val="en-GB"/>
              </w:rPr>
            </w:pPr>
          </w:p>
          <w:p w14:paraId="4E890570" w14:textId="77777777" w:rsidR="008B6CB3" w:rsidRPr="00F47003" w:rsidRDefault="008B6CB3" w:rsidP="00F47003">
            <w:pPr>
              <w:spacing w:after="0" w:line="240" w:lineRule="auto"/>
              <w:rPr>
                <w:rFonts w:asciiTheme="majorHAnsi" w:hAnsiTheme="majorHAnsi" w:cstheme="majorHAnsi"/>
                <w:lang w:val="en-GB"/>
              </w:rPr>
            </w:pPr>
            <w:r w:rsidRPr="00F47003">
              <w:rPr>
                <w:rFonts w:asciiTheme="majorHAnsi" w:hAnsiTheme="majorHAnsi" w:cstheme="majorHAnsi"/>
                <w:u w:val="single"/>
                <w:lang w:val="en-GB"/>
              </w:rPr>
              <w:t>Subject specific competences</w:t>
            </w:r>
            <w:r w:rsidRPr="00F47003">
              <w:rPr>
                <w:rFonts w:asciiTheme="majorHAnsi" w:hAnsiTheme="majorHAnsi" w:cstheme="majorHAnsi"/>
                <w:lang w:val="en-GB"/>
              </w:rPr>
              <w:t>:</w:t>
            </w:r>
          </w:p>
          <w:p w14:paraId="51D36A01" w14:textId="77777777" w:rsidR="008B6CB3" w:rsidRPr="00F47003" w:rsidRDefault="008B6CB3" w:rsidP="00F47003">
            <w:pPr>
              <w:spacing w:after="0" w:line="240" w:lineRule="auto"/>
              <w:rPr>
                <w:rFonts w:asciiTheme="majorHAnsi" w:hAnsiTheme="majorHAnsi" w:cstheme="majorHAnsi"/>
                <w:lang w:val="en-GB"/>
              </w:rPr>
            </w:pPr>
            <w:r w:rsidRPr="00F47003">
              <w:rPr>
                <w:rFonts w:asciiTheme="majorHAnsi" w:hAnsiTheme="majorHAnsi" w:cstheme="majorHAnsi"/>
                <w:lang w:val="en-GB"/>
              </w:rPr>
              <w:t>The students:</w:t>
            </w:r>
          </w:p>
          <w:p w14:paraId="09529792" w14:textId="77777777" w:rsidR="008B6CB3" w:rsidRPr="00F47003" w:rsidRDefault="008B6CB3" w:rsidP="00F47003">
            <w:pPr>
              <w:numPr>
                <w:ilvl w:val="0"/>
                <w:numId w:val="14"/>
              </w:numPr>
              <w:spacing w:after="0" w:line="240" w:lineRule="auto"/>
              <w:ind w:left="443" w:hanging="425"/>
              <w:jc w:val="both"/>
              <w:rPr>
                <w:rFonts w:asciiTheme="majorHAnsi" w:hAnsiTheme="majorHAnsi" w:cstheme="majorHAnsi"/>
                <w:lang w:val="en-GB"/>
              </w:rPr>
            </w:pPr>
            <w:r w:rsidRPr="00F47003">
              <w:rPr>
                <w:rFonts w:asciiTheme="majorHAnsi" w:hAnsiTheme="majorHAnsi" w:cstheme="majorHAnsi"/>
                <w:lang w:val="en-GB"/>
              </w:rPr>
              <w:t>know the curricular definitions of content, methods and approaches related to early teaching of social sciences;</w:t>
            </w:r>
          </w:p>
          <w:p w14:paraId="45306DE3" w14:textId="77777777" w:rsidR="008B6CB3" w:rsidRPr="00F47003" w:rsidRDefault="008B6CB3" w:rsidP="00F47003">
            <w:pPr>
              <w:numPr>
                <w:ilvl w:val="0"/>
                <w:numId w:val="14"/>
              </w:numPr>
              <w:spacing w:after="0" w:line="240" w:lineRule="auto"/>
              <w:ind w:left="443" w:hanging="425"/>
              <w:jc w:val="both"/>
              <w:rPr>
                <w:rFonts w:asciiTheme="majorHAnsi" w:hAnsiTheme="majorHAnsi" w:cstheme="majorHAnsi"/>
                <w:lang w:val="en-GB"/>
              </w:rPr>
            </w:pPr>
            <w:r w:rsidRPr="00F47003">
              <w:rPr>
                <w:rFonts w:asciiTheme="majorHAnsi" w:hAnsiTheme="majorHAnsi" w:cstheme="majorHAnsi"/>
                <w:lang w:val="en-GB"/>
              </w:rPr>
              <w:t>know and understand the basic content of social sciences, which are crucial for successful integration children in preschool and early elementary school into society;</w:t>
            </w:r>
          </w:p>
          <w:p w14:paraId="3ABBECB1" w14:textId="77777777" w:rsidR="008B6CB3" w:rsidRPr="00F47003" w:rsidRDefault="008B6CB3" w:rsidP="00F47003">
            <w:pPr>
              <w:numPr>
                <w:ilvl w:val="0"/>
                <w:numId w:val="14"/>
              </w:numPr>
              <w:spacing w:after="0" w:line="240" w:lineRule="auto"/>
              <w:ind w:left="443" w:hanging="425"/>
              <w:jc w:val="both"/>
              <w:rPr>
                <w:rFonts w:asciiTheme="majorHAnsi" w:hAnsiTheme="majorHAnsi" w:cstheme="majorHAnsi"/>
                <w:lang w:val="en-GB"/>
              </w:rPr>
            </w:pPr>
            <w:r w:rsidRPr="00F47003">
              <w:rPr>
                <w:rFonts w:asciiTheme="majorHAnsi" w:hAnsiTheme="majorHAnsi" w:cstheme="majorHAnsi"/>
                <w:lang w:val="en-GB"/>
              </w:rPr>
              <w:t>master the planning and evaluation of educational activities and teaching content of social sciences, introducing group developmental-process work on selected topics;</w:t>
            </w:r>
          </w:p>
          <w:p w14:paraId="72E02676" w14:textId="77777777" w:rsidR="008B6CB3" w:rsidRPr="00F47003" w:rsidRDefault="008B6CB3" w:rsidP="00F47003">
            <w:pPr>
              <w:numPr>
                <w:ilvl w:val="0"/>
                <w:numId w:val="14"/>
              </w:numPr>
              <w:spacing w:after="0" w:line="240" w:lineRule="auto"/>
              <w:ind w:left="443" w:hanging="425"/>
              <w:jc w:val="both"/>
              <w:rPr>
                <w:rFonts w:asciiTheme="majorHAnsi" w:hAnsiTheme="majorHAnsi" w:cstheme="majorHAnsi"/>
                <w:lang w:val="en-GB"/>
              </w:rPr>
            </w:pPr>
            <w:r w:rsidRPr="00F47003">
              <w:rPr>
                <w:rFonts w:asciiTheme="majorHAnsi" w:hAnsiTheme="majorHAnsi" w:cstheme="majorHAnsi"/>
                <w:lang w:val="en-GB"/>
              </w:rPr>
              <w:t xml:space="preserve">Master the implementation of </w:t>
            </w:r>
            <w:proofErr w:type="gramStart"/>
            <w:r w:rsidRPr="00F47003">
              <w:rPr>
                <w:rFonts w:asciiTheme="majorHAnsi" w:hAnsiTheme="majorHAnsi" w:cstheme="majorHAnsi"/>
                <w:lang w:val="en-GB"/>
              </w:rPr>
              <w:t>problem solving</w:t>
            </w:r>
            <w:proofErr w:type="gramEnd"/>
            <w:r w:rsidRPr="00F47003">
              <w:rPr>
                <w:rFonts w:asciiTheme="majorHAnsi" w:hAnsiTheme="majorHAnsi" w:cstheme="majorHAnsi"/>
                <w:lang w:val="en-GB"/>
              </w:rPr>
              <w:t xml:space="preserve"> learning of social sciences content, learning through exploration, solving social problems, etc.;</w:t>
            </w:r>
          </w:p>
          <w:p w14:paraId="5656D566" w14:textId="77777777" w:rsidR="008B6CB3" w:rsidRPr="00F47003" w:rsidRDefault="008B6CB3" w:rsidP="00F47003">
            <w:pPr>
              <w:numPr>
                <w:ilvl w:val="0"/>
                <w:numId w:val="14"/>
              </w:numPr>
              <w:spacing w:after="0" w:line="240" w:lineRule="auto"/>
              <w:ind w:left="443" w:hanging="425"/>
              <w:jc w:val="both"/>
              <w:rPr>
                <w:rFonts w:asciiTheme="majorHAnsi" w:hAnsiTheme="majorHAnsi" w:cstheme="majorHAnsi"/>
                <w:lang w:val="en-GB"/>
              </w:rPr>
            </w:pPr>
            <w:r w:rsidRPr="00F47003">
              <w:rPr>
                <w:rFonts w:asciiTheme="majorHAnsi" w:hAnsiTheme="majorHAnsi" w:cstheme="majorHAnsi"/>
                <w:lang w:val="en-GB"/>
              </w:rPr>
              <w:t xml:space="preserve">mastered monitoring and evaluation of their own educational work in terms of </w:t>
            </w:r>
            <w:r w:rsidRPr="00F47003">
              <w:rPr>
                <w:rFonts w:asciiTheme="majorHAnsi" w:hAnsiTheme="majorHAnsi" w:cstheme="majorHAnsi"/>
                <w:lang w:val="en-GB"/>
              </w:rPr>
              <w:lastRenderedPageBreak/>
              <w:t>(auto)reflection by means of the appropriate qualitative methods;</w:t>
            </w:r>
          </w:p>
          <w:p w14:paraId="333462DC" w14:textId="77777777" w:rsidR="008B6CB3" w:rsidRPr="00F47003" w:rsidRDefault="008B6CB3" w:rsidP="00F47003">
            <w:pPr>
              <w:numPr>
                <w:ilvl w:val="0"/>
                <w:numId w:val="14"/>
              </w:numPr>
              <w:spacing w:after="0" w:line="240" w:lineRule="auto"/>
              <w:ind w:left="443" w:hanging="425"/>
              <w:jc w:val="both"/>
              <w:rPr>
                <w:rFonts w:asciiTheme="majorHAnsi" w:hAnsiTheme="majorHAnsi" w:cstheme="majorHAnsi"/>
                <w:lang w:val="en-GB"/>
              </w:rPr>
            </w:pPr>
            <w:r w:rsidRPr="00F47003">
              <w:rPr>
                <w:rFonts w:asciiTheme="majorHAnsi" w:eastAsia="Calibri" w:hAnsiTheme="majorHAnsi" w:cstheme="majorHAnsi"/>
                <w:lang w:val="en"/>
              </w:rPr>
              <w:t>the ability to empower children in risk management and safe and responsible use of digital technologies</w:t>
            </w:r>
          </w:p>
          <w:p w14:paraId="52C7268C" w14:textId="77777777" w:rsidR="008B6CB3" w:rsidRPr="00F47003" w:rsidRDefault="008B6CB3" w:rsidP="00F47003">
            <w:pPr>
              <w:numPr>
                <w:ilvl w:val="0"/>
                <w:numId w:val="14"/>
              </w:numPr>
              <w:spacing w:after="0" w:line="240" w:lineRule="auto"/>
              <w:ind w:left="443" w:hanging="425"/>
              <w:jc w:val="both"/>
              <w:rPr>
                <w:rFonts w:asciiTheme="majorHAnsi" w:hAnsiTheme="majorHAnsi" w:cstheme="majorHAnsi"/>
                <w:lang w:val="en-GB"/>
              </w:rPr>
            </w:pPr>
            <w:r w:rsidRPr="00F47003">
              <w:rPr>
                <w:rFonts w:asciiTheme="majorHAnsi" w:eastAsia="Calibri" w:hAnsiTheme="majorHAnsi" w:cstheme="majorHAnsi"/>
                <w:lang w:val="en"/>
              </w:rPr>
              <w:t>the ability to include tasks that require children to use digital technologies effectively and responsibly for communication, cooperation, evaluation and active citizenship</w:t>
            </w:r>
            <w:r w:rsidRPr="00F47003">
              <w:rPr>
                <w:rFonts w:asciiTheme="majorHAnsi" w:hAnsiTheme="majorHAnsi" w:cstheme="majorHAnsi"/>
                <w:lang w:val="en-GB"/>
              </w:rPr>
              <w:t>.</w:t>
            </w:r>
          </w:p>
        </w:tc>
      </w:tr>
      <w:tr w:rsidR="005B3D8B" w:rsidRPr="00F47003" w14:paraId="58061C42" w14:textId="77777777" w:rsidTr="69E5438C">
        <w:trPr>
          <w:trHeight w:val="117"/>
        </w:trPr>
        <w:tc>
          <w:tcPr>
            <w:tcW w:w="5032" w:type="dxa"/>
            <w:gridSpan w:val="3"/>
            <w:tcBorders>
              <w:top w:val="nil"/>
              <w:left w:val="nil"/>
              <w:bottom w:val="single" w:sz="4" w:space="0" w:color="auto"/>
              <w:right w:val="nil"/>
            </w:tcBorders>
          </w:tcPr>
          <w:p w14:paraId="23DE523C" w14:textId="77777777" w:rsidR="008B6CB3" w:rsidRPr="00F47003" w:rsidRDefault="008B6CB3" w:rsidP="00F47003">
            <w:pPr>
              <w:spacing w:after="0" w:line="240" w:lineRule="auto"/>
              <w:rPr>
                <w:rFonts w:asciiTheme="majorHAnsi" w:hAnsiTheme="majorHAnsi" w:cstheme="majorHAnsi"/>
                <w:b/>
              </w:rPr>
            </w:pPr>
          </w:p>
          <w:p w14:paraId="61D8A54A" w14:textId="77777777" w:rsidR="008B6CB3" w:rsidRPr="00F47003" w:rsidRDefault="008B6CB3" w:rsidP="00F47003">
            <w:pPr>
              <w:spacing w:after="0" w:line="240" w:lineRule="auto"/>
              <w:rPr>
                <w:rFonts w:asciiTheme="majorHAnsi" w:hAnsiTheme="majorHAnsi" w:cstheme="majorHAnsi"/>
                <w:b/>
              </w:rPr>
            </w:pPr>
            <w:r w:rsidRPr="00F47003">
              <w:rPr>
                <w:rFonts w:asciiTheme="majorHAnsi" w:hAnsiTheme="majorHAnsi" w:cstheme="majorHAnsi"/>
                <w:b/>
              </w:rPr>
              <w:t>Predvideni študijski rezultati:</w:t>
            </w:r>
          </w:p>
        </w:tc>
        <w:tc>
          <w:tcPr>
            <w:tcW w:w="142" w:type="dxa"/>
          </w:tcPr>
          <w:p w14:paraId="52E56223" w14:textId="77777777" w:rsidR="008B6CB3" w:rsidRPr="00F47003" w:rsidRDefault="008B6CB3" w:rsidP="00F47003">
            <w:pPr>
              <w:spacing w:after="0" w:line="240" w:lineRule="auto"/>
              <w:rPr>
                <w:rFonts w:asciiTheme="majorHAnsi" w:hAnsiTheme="majorHAnsi" w:cstheme="majorHAnsi"/>
                <w:b/>
              </w:rPr>
            </w:pPr>
          </w:p>
          <w:p w14:paraId="07547A01" w14:textId="77777777" w:rsidR="008B6CB3" w:rsidRPr="00F47003" w:rsidRDefault="008B6CB3" w:rsidP="00F47003">
            <w:pPr>
              <w:spacing w:after="0" w:line="240" w:lineRule="auto"/>
              <w:rPr>
                <w:rFonts w:asciiTheme="majorHAnsi" w:hAnsiTheme="majorHAnsi" w:cstheme="majorHAnsi"/>
                <w:b/>
              </w:rPr>
            </w:pPr>
          </w:p>
        </w:tc>
        <w:tc>
          <w:tcPr>
            <w:tcW w:w="4516" w:type="dxa"/>
            <w:gridSpan w:val="2"/>
            <w:tcBorders>
              <w:top w:val="nil"/>
              <w:left w:val="nil"/>
              <w:bottom w:val="single" w:sz="4" w:space="0" w:color="auto"/>
              <w:right w:val="nil"/>
            </w:tcBorders>
          </w:tcPr>
          <w:p w14:paraId="5043CB0F" w14:textId="77777777" w:rsidR="008B6CB3" w:rsidRPr="00F47003" w:rsidRDefault="008B6CB3" w:rsidP="00F47003">
            <w:pPr>
              <w:spacing w:after="0" w:line="240" w:lineRule="auto"/>
              <w:rPr>
                <w:rFonts w:asciiTheme="majorHAnsi" w:hAnsiTheme="majorHAnsi" w:cstheme="majorHAnsi"/>
                <w:b/>
              </w:rPr>
            </w:pPr>
          </w:p>
          <w:p w14:paraId="7EE02408" w14:textId="77777777" w:rsidR="008B6CB3" w:rsidRPr="00F47003" w:rsidRDefault="008B6CB3" w:rsidP="00F47003">
            <w:pPr>
              <w:spacing w:after="0" w:line="240" w:lineRule="auto"/>
              <w:rPr>
                <w:rFonts w:asciiTheme="majorHAnsi" w:hAnsiTheme="majorHAnsi" w:cstheme="majorHAnsi"/>
                <w:b/>
              </w:rPr>
            </w:pPr>
            <w:proofErr w:type="spellStart"/>
            <w:r w:rsidRPr="00F47003">
              <w:rPr>
                <w:rFonts w:asciiTheme="majorHAnsi" w:hAnsiTheme="majorHAnsi" w:cstheme="majorHAnsi"/>
                <w:b/>
              </w:rPr>
              <w:t>Intended</w:t>
            </w:r>
            <w:proofErr w:type="spellEnd"/>
            <w:r w:rsidRPr="00F47003">
              <w:rPr>
                <w:rFonts w:asciiTheme="majorHAnsi" w:hAnsiTheme="majorHAnsi" w:cstheme="majorHAnsi"/>
                <w:b/>
              </w:rPr>
              <w:t xml:space="preserve"> </w:t>
            </w:r>
            <w:proofErr w:type="spellStart"/>
            <w:r w:rsidRPr="00F47003">
              <w:rPr>
                <w:rFonts w:asciiTheme="majorHAnsi" w:hAnsiTheme="majorHAnsi" w:cstheme="majorHAnsi"/>
                <w:b/>
              </w:rPr>
              <w:t>learning</w:t>
            </w:r>
            <w:proofErr w:type="spellEnd"/>
            <w:r w:rsidRPr="00F47003">
              <w:rPr>
                <w:rFonts w:asciiTheme="majorHAnsi" w:hAnsiTheme="majorHAnsi" w:cstheme="majorHAnsi"/>
                <w:b/>
              </w:rPr>
              <w:t xml:space="preserve"> </w:t>
            </w:r>
            <w:proofErr w:type="spellStart"/>
            <w:r w:rsidRPr="00F47003">
              <w:rPr>
                <w:rFonts w:asciiTheme="majorHAnsi" w:hAnsiTheme="majorHAnsi" w:cstheme="majorHAnsi"/>
                <w:b/>
              </w:rPr>
              <w:t>outcomes</w:t>
            </w:r>
            <w:proofErr w:type="spellEnd"/>
            <w:r w:rsidRPr="00F47003">
              <w:rPr>
                <w:rFonts w:asciiTheme="majorHAnsi" w:hAnsiTheme="majorHAnsi" w:cstheme="majorHAnsi"/>
                <w:b/>
              </w:rPr>
              <w:t>:</w:t>
            </w:r>
          </w:p>
        </w:tc>
      </w:tr>
      <w:tr w:rsidR="005B3D8B" w:rsidRPr="00F47003" w14:paraId="79054DC4" w14:textId="77777777" w:rsidTr="69E5438C">
        <w:trPr>
          <w:trHeight w:val="268"/>
        </w:trPr>
        <w:tc>
          <w:tcPr>
            <w:tcW w:w="5032" w:type="dxa"/>
            <w:gridSpan w:val="3"/>
            <w:tcBorders>
              <w:top w:val="single" w:sz="4" w:space="0" w:color="auto"/>
              <w:left w:val="single" w:sz="4" w:space="0" w:color="auto"/>
              <w:bottom w:val="nil"/>
              <w:right w:val="single" w:sz="4" w:space="0" w:color="auto"/>
            </w:tcBorders>
          </w:tcPr>
          <w:p w14:paraId="5A90D4BC" w14:textId="77777777" w:rsidR="008B6CB3" w:rsidRPr="00F47003" w:rsidRDefault="008B6CB3" w:rsidP="00F47003">
            <w:pPr>
              <w:spacing w:after="0" w:line="240" w:lineRule="auto"/>
              <w:rPr>
                <w:rFonts w:asciiTheme="majorHAnsi" w:hAnsiTheme="majorHAnsi" w:cstheme="majorHAnsi"/>
                <w:u w:val="single"/>
              </w:rPr>
            </w:pPr>
            <w:r w:rsidRPr="00F47003">
              <w:rPr>
                <w:rFonts w:asciiTheme="majorHAnsi" w:hAnsiTheme="majorHAnsi" w:cstheme="majorHAnsi"/>
                <w:u w:val="single"/>
              </w:rPr>
              <w:t>Znanje in razumevanje:</w:t>
            </w:r>
          </w:p>
          <w:p w14:paraId="3C5EDAB9" w14:textId="77777777" w:rsidR="008B6CB3" w:rsidRPr="00F47003" w:rsidRDefault="008B6CB3" w:rsidP="00F47003">
            <w:pPr>
              <w:spacing w:after="0" w:line="240" w:lineRule="auto"/>
              <w:rPr>
                <w:rFonts w:asciiTheme="majorHAnsi" w:hAnsiTheme="majorHAnsi" w:cstheme="majorHAnsi"/>
              </w:rPr>
            </w:pPr>
            <w:r w:rsidRPr="00F47003">
              <w:rPr>
                <w:rFonts w:asciiTheme="majorHAnsi" w:hAnsiTheme="majorHAnsi" w:cstheme="majorHAnsi"/>
              </w:rPr>
              <w:t>Študent/</w:t>
            </w:r>
            <w:proofErr w:type="spellStart"/>
            <w:r w:rsidRPr="00F47003">
              <w:rPr>
                <w:rFonts w:asciiTheme="majorHAnsi" w:hAnsiTheme="majorHAnsi" w:cstheme="majorHAnsi"/>
              </w:rPr>
              <w:t>ka</w:t>
            </w:r>
            <w:proofErr w:type="spellEnd"/>
            <w:r w:rsidRPr="00F47003">
              <w:rPr>
                <w:rFonts w:asciiTheme="majorHAnsi" w:hAnsiTheme="majorHAnsi" w:cstheme="majorHAnsi"/>
              </w:rPr>
              <w:t>:</w:t>
            </w:r>
          </w:p>
          <w:p w14:paraId="3D834407" w14:textId="77777777" w:rsidR="008B6CB3" w:rsidRPr="00F47003" w:rsidRDefault="008B6CB3" w:rsidP="00F47003">
            <w:pPr>
              <w:numPr>
                <w:ilvl w:val="0"/>
                <w:numId w:val="8"/>
              </w:numPr>
              <w:spacing w:after="0" w:line="240" w:lineRule="auto"/>
              <w:ind w:left="374" w:hanging="374"/>
              <w:jc w:val="both"/>
              <w:rPr>
                <w:rFonts w:asciiTheme="majorHAnsi" w:hAnsiTheme="majorHAnsi" w:cstheme="majorHAnsi"/>
              </w:rPr>
            </w:pPr>
            <w:r w:rsidRPr="00F47003">
              <w:rPr>
                <w:rFonts w:asciiTheme="majorHAnsi" w:hAnsiTheme="majorHAnsi" w:cstheme="majorHAnsi"/>
              </w:rPr>
              <w:t>pozna in razume različne teorije poučevanja in učenja družboslovja in išče povezave s prakso;</w:t>
            </w:r>
          </w:p>
          <w:p w14:paraId="0C9C4CE2" w14:textId="77777777" w:rsidR="008B6CB3" w:rsidRPr="00F47003" w:rsidRDefault="008B6CB3" w:rsidP="00F47003">
            <w:pPr>
              <w:numPr>
                <w:ilvl w:val="0"/>
                <w:numId w:val="8"/>
              </w:numPr>
              <w:spacing w:after="0" w:line="240" w:lineRule="auto"/>
              <w:ind w:left="374" w:hanging="374"/>
              <w:jc w:val="both"/>
              <w:rPr>
                <w:rFonts w:asciiTheme="majorHAnsi" w:hAnsiTheme="majorHAnsi" w:cstheme="majorHAnsi"/>
              </w:rPr>
            </w:pPr>
            <w:r w:rsidRPr="00F47003">
              <w:rPr>
                <w:rFonts w:asciiTheme="majorHAnsi" w:hAnsiTheme="majorHAnsi" w:cstheme="majorHAnsi"/>
              </w:rPr>
              <w:t xml:space="preserve">samostojno uporablja raziskovalne pristope in tehnike, ključne za obravnavo izbranega problema; </w:t>
            </w:r>
          </w:p>
          <w:p w14:paraId="7ED3A6DD" w14:textId="77777777" w:rsidR="008B6CB3" w:rsidRPr="00F47003" w:rsidRDefault="008B6CB3" w:rsidP="00F47003">
            <w:pPr>
              <w:numPr>
                <w:ilvl w:val="0"/>
                <w:numId w:val="8"/>
              </w:numPr>
              <w:spacing w:after="0" w:line="240" w:lineRule="auto"/>
              <w:ind w:left="374" w:hanging="374"/>
              <w:jc w:val="both"/>
              <w:rPr>
                <w:rFonts w:asciiTheme="majorHAnsi" w:hAnsiTheme="majorHAnsi" w:cstheme="majorHAnsi"/>
              </w:rPr>
            </w:pPr>
            <w:r w:rsidRPr="00F47003">
              <w:rPr>
                <w:rFonts w:asciiTheme="majorHAnsi" w:hAnsiTheme="majorHAnsi" w:cstheme="majorHAnsi"/>
              </w:rPr>
              <w:t>razume pomen proceduralnega in konceptualnega znanja pri družboslovju;</w:t>
            </w:r>
          </w:p>
          <w:p w14:paraId="274DD8D9" w14:textId="77777777" w:rsidR="008B6CB3" w:rsidRPr="00F47003" w:rsidRDefault="008B6CB3" w:rsidP="00F47003">
            <w:pPr>
              <w:numPr>
                <w:ilvl w:val="0"/>
                <w:numId w:val="8"/>
              </w:numPr>
              <w:spacing w:after="0" w:line="240" w:lineRule="auto"/>
              <w:ind w:left="374" w:hanging="374"/>
              <w:jc w:val="both"/>
              <w:rPr>
                <w:rFonts w:asciiTheme="majorHAnsi" w:hAnsiTheme="majorHAnsi" w:cstheme="majorHAnsi"/>
              </w:rPr>
            </w:pPr>
            <w:r w:rsidRPr="00F47003">
              <w:rPr>
                <w:rFonts w:asciiTheme="majorHAnsi" w:hAnsiTheme="majorHAnsi" w:cstheme="majorHAnsi"/>
              </w:rPr>
              <w:t>pozna različne taksonomije znanja in jih zna uporabljati pri določanju ravni družboslovnega znanja;</w:t>
            </w:r>
          </w:p>
          <w:p w14:paraId="047DAF14" w14:textId="77777777" w:rsidR="008B6CB3" w:rsidRPr="00F47003" w:rsidRDefault="008B6CB3" w:rsidP="00F47003">
            <w:pPr>
              <w:numPr>
                <w:ilvl w:val="0"/>
                <w:numId w:val="8"/>
              </w:numPr>
              <w:spacing w:after="0" w:line="240" w:lineRule="auto"/>
              <w:ind w:left="374" w:hanging="374"/>
              <w:jc w:val="both"/>
              <w:rPr>
                <w:rFonts w:asciiTheme="majorHAnsi" w:hAnsiTheme="majorHAnsi" w:cstheme="majorHAnsi"/>
              </w:rPr>
            </w:pPr>
            <w:r w:rsidRPr="00F47003">
              <w:rPr>
                <w:rFonts w:asciiTheme="majorHAnsi" w:hAnsiTheme="majorHAnsi" w:cstheme="majorHAnsi"/>
              </w:rPr>
              <w:t>pozna kurikulum družboslovja, učne cilje, učne vsebine, učne sisteme, metode,  tehnike, učna gradiva;</w:t>
            </w:r>
          </w:p>
          <w:p w14:paraId="572E8AFF" w14:textId="7D38C9BB" w:rsidR="008B6CB3" w:rsidRPr="00F47003" w:rsidRDefault="008B6CB3" w:rsidP="00F47003">
            <w:pPr>
              <w:numPr>
                <w:ilvl w:val="0"/>
                <w:numId w:val="8"/>
              </w:numPr>
              <w:spacing w:after="0" w:line="240" w:lineRule="auto"/>
              <w:ind w:left="374" w:hanging="374"/>
              <w:jc w:val="both"/>
              <w:rPr>
                <w:rFonts w:asciiTheme="majorHAnsi" w:hAnsiTheme="majorHAnsi" w:cstheme="majorHAnsi"/>
              </w:rPr>
            </w:pPr>
            <w:r w:rsidRPr="00F47003">
              <w:rPr>
                <w:rFonts w:asciiTheme="majorHAnsi" w:hAnsiTheme="majorHAnsi" w:cstheme="majorHAnsi"/>
              </w:rPr>
              <w:t>je seznanjen/a z viri za didaktično pripravo poučevanja družboslovnih vsebin ter njihovo samostojno uporabo;</w:t>
            </w:r>
          </w:p>
          <w:p w14:paraId="3536005C" w14:textId="77777777" w:rsidR="008B6CB3" w:rsidRPr="00F47003" w:rsidRDefault="008B6CB3" w:rsidP="00F47003">
            <w:pPr>
              <w:numPr>
                <w:ilvl w:val="0"/>
                <w:numId w:val="8"/>
              </w:numPr>
              <w:spacing w:after="0" w:line="240" w:lineRule="auto"/>
              <w:ind w:left="374" w:hanging="374"/>
              <w:jc w:val="both"/>
              <w:rPr>
                <w:rFonts w:asciiTheme="majorHAnsi" w:hAnsiTheme="majorHAnsi" w:cstheme="majorHAnsi"/>
              </w:rPr>
            </w:pPr>
            <w:r w:rsidRPr="00F47003">
              <w:rPr>
                <w:rFonts w:asciiTheme="majorHAnsi" w:hAnsiTheme="majorHAnsi" w:cstheme="majorHAnsi"/>
              </w:rPr>
              <w:t>je usposobljen/a za analiziranje in ocenjevanje kakovosti vzgojno izobraževalnega dela;</w:t>
            </w:r>
          </w:p>
          <w:p w14:paraId="78168AE3" w14:textId="77777777" w:rsidR="001A3186" w:rsidRPr="00F47003" w:rsidRDefault="008B6CB3" w:rsidP="00F47003">
            <w:pPr>
              <w:numPr>
                <w:ilvl w:val="0"/>
                <w:numId w:val="8"/>
              </w:numPr>
              <w:spacing w:after="0" w:line="240" w:lineRule="auto"/>
              <w:ind w:left="374" w:hanging="374"/>
              <w:jc w:val="both"/>
              <w:rPr>
                <w:rFonts w:asciiTheme="majorHAnsi" w:hAnsiTheme="majorHAnsi" w:cstheme="majorHAnsi"/>
              </w:rPr>
            </w:pPr>
            <w:r w:rsidRPr="00F47003">
              <w:rPr>
                <w:rFonts w:asciiTheme="majorHAnsi" w:hAnsiTheme="majorHAnsi" w:cstheme="majorHAnsi"/>
              </w:rPr>
              <w:t>pozna, razume in uporablja strokovno družboslovno in pedagoško terminologijo</w:t>
            </w:r>
            <w:r w:rsidR="001A3186" w:rsidRPr="00F47003">
              <w:rPr>
                <w:rFonts w:asciiTheme="majorHAnsi" w:hAnsiTheme="majorHAnsi" w:cstheme="majorHAnsi"/>
              </w:rPr>
              <w:t>;</w:t>
            </w:r>
          </w:p>
          <w:p w14:paraId="03547984" w14:textId="77777777" w:rsidR="0079179B" w:rsidRPr="00F47003" w:rsidRDefault="001A3186" w:rsidP="00F47003">
            <w:pPr>
              <w:numPr>
                <w:ilvl w:val="0"/>
                <w:numId w:val="9"/>
              </w:numPr>
              <w:spacing w:after="0" w:line="240" w:lineRule="auto"/>
              <w:ind w:left="374" w:hanging="374"/>
              <w:jc w:val="both"/>
              <w:rPr>
                <w:rFonts w:asciiTheme="majorHAnsi" w:hAnsiTheme="majorHAnsi" w:cstheme="majorHAnsi"/>
              </w:rPr>
            </w:pPr>
            <w:r w:rsidRPr="00F47003">
              <w:rPr>
                <w:rFonts w:asciiTheme="majorHAnsi" w:eastAsia="Times New Roman" w:hAnsiTheme="majorHAnsi" w:cstheme="majorHAnsi"/>
                <w:lang w:eastAsia="sl-SI"/>
              </w:rPr>
              <w:t>zna smiselno povezovati področja med seboj, na osnovi učnih ciljev, spretnosti in vsebin</w:t>
            </w:r>
            <w:r w:rsidR="0079179B" w:rsidRPr="00F47003">
              <w:rPr>
                <w:rFonts w:asciiTheme="majorHAnsi" w:eastAsia="Times New Roman" w:hAnsiTheme="majorHAnsi" w:cstheme="majorHAnsi"/>
                <w:lang w:eastAsia="sl-SI"/>
              </w:rPr>
              <w:t>;</w:t>
            </w:r>
          </w:p>
          <w:p w14:paraId="6CB3F057" w14:textId="573FF9FE" w:rsidR="008B6CB3" w:rsidRPr="00F47003" w:rsidRDefault="0079179B" w:rsidP="00F47003">
            <w:pPr>
              <w:numPr>
                <w:ilvl w:val="0"/>
                <w:numId w:val="9"/>
              </w:numPr>
              <w:spacing w:after="0" w:line="240" w:lineRule="auto"/>
              <w:ind w:left="374" w:hanging="374"/>
              <w:jc w:val="both"/>
              <w:rPr>
                <w:rFonts w:asciiTheme="majorHAnsi" w:hAnsiTheme="majorHAnsi" w:cstheme="majorHAnsi"/>
              </w:rPr>
            </w:pPr>
            <w:r w:rsidRPr="00F47003">
              <w:rPr>
                <w:rFonts w:asciiTheme="majorHAnsi" w:eastAsia="Times New Roman" w:hAnsiTheme="majorHAnsi" w:cstheme="majorHAnsi"/>
                <w:lang w:eastAsia="sl-SI"/>
              </w:rPr>
              <w:t>zna izvesti preprosto družboslovno raziskavo z otroki.</w:t>
            </w:r>
          </w:p>
          <w:p w14:paraId="07459315" w14:textId="77777777" w:rsidR="008B6CB3" w:rsidRPr="00F47003" w:rsidRDefault="008B6CB3" w:rsidP="00F47003">
            <w:pPr>
              <w:spacing w:after="0" w:line="240" w:lineRule="auto"/>
              <w:ind w:left="360"/>
              <w:rPr>
                <w:rFonts w:asciiTheme="majorHAnsi" w:hAnsiTheme="majorHAnsi" w:cstheme="majorHAnsi"/>
              </w:rPr>
            </w:pPr>
          </w:p>
          <w:p w14:paraId="7EEC278B" w14:textId="77777777" w:rsidR="008B6CB3" w:rsidRPr="00F47003" w:rsidRDefault="008B6CB3" w:rsidP="00F47003">
            <w:pPr>
              <w:spacing w:after="0" w:line="240" w:lineRule="auto"/>
              <w:rPr>
                <w:rFonts w:asciiTheme="majorHAnsi" w:hAnsiTheme="majorHAnsi" w:cstheme="majorHAnsi"/>
                <w:u w:val="single"/>
              </w:rPr>
            </w:pPr>
            <w:r w:rsidRPr="00F47003">
              <w:rPr>
                <w:rFonts w:asciiTheme="majorHAnsi" w:hAnsiTheme="majorHAnsi" w:cstheme="majorHAnsi"/>
                <w:u w:val="single"/>
              </w:rPr>
              <w:t>Uporaba</w:t>
            </w:r>
          </w:p>
          <w:p w14:paraId="4B337E91" w14:textId="77777777" w:rsidR="008B6CB3" w:rsidRPr="00F47003" w:rsidRDefault="008B6CB3" w:rsidP="00F47003">
            <w:pPr>
              <w:spacing w:after="0" w:line="240" w:lineRule="auto"/>
              <w:rPr>
                <w:rFonts w:asciiTheme="majorHAnsi" w:hAnsiTheme="majorHAnsi" w:cstheme="majorHAnsi"/>
              </w:rPr>
            </w:pPr>
            <w:r w:rsidRPr="00F47003">
              <w:rPr>
                <w:rFonts w:asciiTheme="majorHAnsi" w:hAnsiTheme="majorHAnsi" w:cstheme="majorHAnsi"/>
              </w:rPr>
              <w:t>Študent/</w:t>
            </w:r>
            <w:proofErr w:type="spellStart"/>
            <w:r w:rsidRPr="00F47003">
              <w:rPr>
                <w:rFonts w:asciiTheme="majorHAnsi" w:hAnsiTheme="majorHAnsi" w:cstheme="majorHAnsi"/>
              </w:rPr>
              <w:t>ka</w:t>
            </w:r>
            <w:proofErr w:type="spellEnd"/>
            <w:r w:rsidRPr="00F47003">
              <w:rPr>
                <w:rFonts w:asciiTheme="majorHAnsi" w:hAnsiTheme="majorHAnsi" w:cstheme="majorHAnsi"/>
              </w:rPr>
              <w:t>:</w:t>
            </w:r>
          </w:p>
          <w:p w14:paraId="1EFAADB7" w14:textId="77777777" w:rsidR="008B6CB3" w:rsidRPr="00F47003" w:rsidRDefault="008B6CB3" w:rsidP="00F47003">
            <w:pPr>
              <w:numPr>
                <w:ilvl w:val="0"/>
                <w:numId w:val="9"/>
              </w:numPr>
              <w:spacing w:after="0" w:line="240" w:lineRule="auto"/>
              <w:ind w:left="374" w:hanging="374"/>
              <w:jc w:val="both"/>
              <w:rPr>
                <w:rFonts w:asciiTheme="majorHAnsi" w:hAnsiTheme="majorHAnsi" w:cstheme="majorHAnsi"/>
              </w:rPr>
            </w:pPr>
            <w:r w:rsidRPr="00F47003">
              <w:rPr>
                <w:rFonts w:asciiTheme="majorHAnsi" w:hAnsiTheme="majorHAnsi" w:cstheme="majorHAnsi"/>
              </w:rPr>
              <w:t>izdeluje načrte za poučevanje, analizira učne načrte, učbenike in druga učila;</w:t>
            </w:r>
          </w:p>
          <w:p w14:paraId="5FDD7E34" w14:textId="136B2E3C" w:rsidR="008B6CB3" w:rsidRPr="00F47003" w:rsidRDefault="008B6CB3" w:rsidP="00F47003">
            <w:pPr>
              <w:numPr>
                <w:ilvl w:val="0"/>
                <w:numId w:val="9"/>
              </w:numPr>
              <w:spacing w:after="0" w:line="240" w:lineRule="auto"/>
              <w:ind w:left="374" w:hanging="374"/>
              <w:jc w:val="both"/>
              <w:rPr>
                <w:rFonts w:asciiTheme="majorHAnsi" w:hAnsiTheme="majorHAnsi" w:cstheme="majorHAnsi"/>
              </w:rPr>
            </w:pPr>
            <w:r w:rsidRPr="00F47003">
              <w:rPr>
                <w:rFonts w:asciiTheme="majorHAnsi" w:hAnsiTheme="majorHAnsi" w:cstheme="majorHAnsi"/>
              </w:rPr>
              <w:t>analizira in izdeluje študije primerov s področja poučevanja družboslovja</w:t>
            </w:r>
            <w:r w:rsidR="00A21FBC" w:rsidRPr="00F47003">
              <w:rPr>
                <w:rFonts w:asciiTheme="majorHAnsi" w:hAnsiTheme="majorHAnsi" w:cstheme="majorHAnsi"/>
              </w:rPr>
              <w:t>;</w:t>
            </w:r>
          </w:p>
          <w:p w14:paraId="133CEE2C" w14:textId="5D58AEB8" w:rsidR="008B6CB3" w:rsidRPr="00F47003" w:rsidRDefault="008B6CB3" w:rsidP="00F47003">
            <w:pPr>
              <w:numPr>
                <w:ilvl w:val="0"/>
                <w:numId w:val="9"/>
              </w:numPr>
              <w:spacing w:after="0" w:line="240" w:lineRule="auto"/>
              <w:ind w:left="374" w:hanging="374"/>
              <w:jc w:val="both"/>
              <w:rPr>
                <w:rFonts w:asciiTheme="majorHAnsi" w:hAnsiTheme="majorHAnsi" w:cstheme="majorHAnsi"/>
              </w:rPr>
            </w:pPr>
            <w:r w:rsidRPr="00F47003">
              <w:rPr>
                <w:rFonts w:asciiTheme="majorHAnsi" w:hAnsiTheme="majorHAnsi" w:cstheme="majorHAnsi"/>
              </w:rPr>
              <w:t>argumentirano razpravlja o družboslovnih temah</w:t>
            </w:r>
            <w:r w:rsidR="00A21FBC" w:rsidRPr="00F47003">
              <w:rPr>
                <w:rFonts w:asciiTheme="majorHAnsi" w:hAnsiTheme="majorHAnsi" w:cstheme="majorHAnsi"/>
              </w:rPr>
              <w:t>;</w:t>
            </w:r>
          </w:p>
          <w:p w14:paraId="164B7995" w14:textId="07881F03" w:rsidR="00464C94" w:rsidRPr="00F47003" w:rsidRDefault="00464C94" w:rsidP="00F47003">
            <w:pPr>
              <w:numPr>
                <w:ilvl w:val="0"/>
                <w:numId w:val="9"/>
              </w:numPr>
              <w:spacing w:after="0" w:line="240" w:lineRule="auto"/>
              <w:ind w:left="374" w:hanging="374"/>
              <w:jc w:val="both"/>
              <w:rPr>
                <w:rFonts w:asciiTheme="majorHAnsi" w:hAnsiTheme="majorHAnsi" w:cstheme="majorHAnsi"/>
              </w:rPr>
            </w:pPr>
            <w:r w:rsidRPr="00F47003">
              <w:rPr>
                <w:rFonts w:asciiTheme="majorHAnsi" w:eastAsia="Times New Roman" w:hAnsiTheme="majorHAnsi" w:cstheme="majorHAnsi"/>
                <w:lang w:eastAsia="sl-SI"/>
              </w:rPr>
              <w:t>je občutljiv</w:t>
            </w:r>
            <w:r w:rsidR="0083543D" w:rsidRPr="00F47003">
              <w:rPr>
                <w:rFonts w:asciiTheme="majorHAnsi" w:eastAsia="Times New Roman" w:hAnsiTheme="majorHAnsi" w:cstheme="majorHAnsi"/>
                <w:lang w:eastAsia="sl-SI"/>
              </w:rPr>
              <w:t xml:space="preserve">/a, </w:t>
            </w:r>
            <w:r w:rsidRPr="00F47003">
              <w:rPr>
                <w:rFonts w:asciiTheme="majorHAnsi" w:eastAsia="Times New Roman" w:hAnsiTheme="majorHAnsi" w:cstheme="majorHAnsi"/>
                <w:lang w:eastAsia="sl-SI"/>
              </w:rPr>
              <w:t>odprt</w:t>
            </w:r>
            <w:r w:rsidR="0083543D" w:rsidRPr="00F47003">
              <w:rPr>
                <w:rFonts w:asciiTheme="majorHAnsi" w:eastAsia="Times New Roman" w:hAnsiTheme="majorHAnsi" w:cstheme="majorHAnsi"/>
                <w:lang w:eastAsia="sl-SI"/>
              </w:rPr>
              <w:t>/a</w:t>
            </w:r>
            <w:r w:rsidRPr="00F47003">
              <w:rPr>
                <w:rFonts w:asciiTheme="majorHAnsi" w:eastAsia="Times New Roman" w:hAnsiTheme="majorHAnsi" w:cstheme="majorHAnsi"/>
                <w:lang w:eastAsia="sl-SI"/>
              </w:rPr>
              <w:t xml:space="preserve"> za otroke, ljudi in socialne situacije;</w:t>
            </w:r>
          </w:p>
          <w:p w14:paraId="7DA859E1" w14:textId="77777777" w:rsidR="008B6CB3" w:rsidRPr="00F47003" w:rsidRDefault="008B6CB3" w:rsidP="00F47003">
            <w:pPr>
              <w:numPr>
                <w:ilvl w:val="0"/>
                <w:numId w:val="9"/>
              </w:numPr>
              <w:spacing w:after="0" w:line="240" w:lineRule="auto"/>
              <w:ind w:left="374" w:hanging="374"/>
              <w:jc w:val="both"/>
              <w:rPr>
                <w:rFonts w:asciiTheme="majorHAnsi" w:hAnsiTheme="majorHAnsi" w:cstheme="majorHAnsi"/>
              </w:rPr>
            </w:pPr>
            <w:r w:rsidRPr="00F47003">
              <w:rPr>
                <w:rFonts w:asciiTheme="majorHAnsi" w:hAnsiTheme="majorHAnsi" w:cstheme="majorHAnsi"/>
              </w:rPr>
              <w:t xml:space="preserve">načrtuje in izvaja </w:t>
            </w:r>
            <w:proofErr w:type="spellStart"/>
            <w:r w:rsidRPr="00F47003">
              <w:rPr>
                <w:rFonts w:asciiTheme="majorHAnsi" w:hAnsiTheme="majorHAnsi" w:cstheme="majorHAnsi"/>
              </w:rPr>
              <w:t>samoevalvacijske</w:t>
            </w:r>
            <w:proofErr w:type="spellEnd"/>
            <w:r w:rsidRPr="00F47003">
              <w:rPr>
                <w:rFonts w:asciiTheme="majorHAnsi" w:hAnsiTheme="majorHAnsi" w:cstheme="majorHAnsi"/>
              </w:rPr>
              <w:t xml:space="preserve"> postopke;</w:t>
            </w:r>
          </w:p>
          <w:p w14:paraId="662E2469" w14:textId="55720C0D" w:rsidR="001A3186" w:rsidRPr="00F47003" w:rsidRDefault="001A3186" w:rsidP="00F47003">
            <w:pPr>
              <w:numPr>
                <w:ilvl w:val="0"/>
                <w:numId w:val="9"/>
              </w:numPr>
              <w:spacing w:after="0" w:line="240" w:lineRule="auto"/>
              <w:ind w:left="374" w:hanging="374"/>
              <w:jc w:val="both"/>
              <w:rPr>
                <w:rFonts w:asciiTheme="majorHAnsi" w:hAnsiTheme="majorHAnsi" w:cstheme="majorHAnsi"/>
              </w:rPr>
            </w:pPr>
            <w:r w:rsidRPr="00F47003">
              <w:rPr>
                <w:rFonts w:asciiTheme="majorHAnsi" w:eastAsia="Times New Roman" w:hAnsiTheme="majorHAnsi" w:cstheme="majorHAnsi"/>
                <w:lang w:eastAsia="sl-SI"/>
              </w:rPr>
              <w:t xml:space="preserve">načrtuje, izvaja in evalvira </w:t>
            </w:r>
            <w:proofErr w:type="spellStart"/>
            <w:r w:rsidRPr="00F47003">
              <w:rPr>
                <w:rFonts w:asciiTheme="majorHAnsi" w:eastAsia="Times New Roman" w:hAnsiTheme="majorHAnsi" w:cstheme="majorHAnsi"/>
                <w:lang w:eastAsia="sl-SI"/>
              </w:rPr>
              <w:t>medpodročne</w:t>
            </w:r>
            <w:proofErr w:type="spellEnd"/>
            <w:r w:rsidRPr="00F47003">
              <w:rPr>
                <w:rFonts w:asciiTheme="majorHAnsi" w:eastAsia="Times New Roman" w:hAnsiTheme="majorHAnsi" w:cstheme="majorHAnsi"/>
                <w:lang w:eastAsia="sl-SI"/>
              </w:rPr>
              <w:t xml:space="preserve"> povezave;</w:t>
            </w:r>
          </w:p>
          <w:p w14:paraId="72855CB7" w14:textId="77777777" w:rsidR="00A76D7A" w:rsidRPr="00F47003" w:rsidRDefault="00A76D7A" w:rsidP="00F47003">
            <w:pPr>
              <w:numPr>
                <w:ilvl w:val="0"/>
                <w:numId w:val="9"/>
              </w:numPr>
              <w:spacing w:after="0" w:line="240" w:lineRule="auto"/>
              <w:ind w:left="374" w:hanging="374"/>
              <w:jc w:val="both"/>
              <w:rPr>
                <w:rFonts w:asciiTheme="majorHAnsi" w:hAnsiTheme="majorHAnsi" w:cstheme="majorHAnsi"/>
              </w:rPr>
            </w:pPr>
            <w:r w:rsidRPr="00F47003">
              <w:rPr>
                <w:rFonts w:asciiTheme="majorHAnsi" w:eastAsia="Times New Roman" w:hAnsiTheme="majorHAnsi" w:cstheme="majorHAnsi"/>
                <w:lang w:eastAsia="sl-SI"/>
              </w:rPr>
              <w:t>načrtuje, izvaja in evalvira povezave, v katerih uporablja književna besedila;</w:t>
            </w:r>
          </w:p>
          <w:p w14:paraId="2B2932D5" w14:textId="06A43B0F" w:rsidR="00A76D7A" w:rsidRPr="00F47003" w:rsidRDefault="00A76D7A" w:rsidP="00F47003">
            <w:pPr>
              <w:numPr>
                <w:ilvl w:val="0"/>
                <w:numId w:val="9"/>
              </w:numPr>
              <w:spacing w:after="0" w:line="240" w:lineRule="auto"/>
              <w:ind w:left="374" w:hanging="374"/>
              <w:jc w:val="both"/>
              <w:rPr>
                <w:rFonts w:asciiTheme="majorHAnsi" w:hAnsiTheme="majorHAnsi" w:cstheme="majorHAnsi"/>
                <w:bCs/>
              </w:rPr>
            </w:pPr>
            <w:r w:rsidRPr="00F47003">
              <w:rPr>
                <w:rFonts w:asciiTheme="majorHAnsi" w:eastAsia="Times New Roman" w:hAnsiTheme="majorHAnsi" w:cstheme="majorHAnsi"/>
                <w:lang w:eastAsia="sl-SI"/>
              </w:rPr>
              <w:lastRenderedPageBreak/>
              <w:t>načrtuje, izvaja in evalvirajo aktivnosti</w:t>
            </w:r>
            <w:r w:rsidRPr="00F47003">
              <w:rPr>
                <w:rFonts w:asciiTheme="majorHAnsi" w:hAnsiTheme="majorHAnsi" w:cstheme="majorHAnsi"/>
                <w:bCs/>
              </w:rPr>
              <w:t>, ki prispevajo k večji solidarnosti družbe;</w:t>
            </w:r>
          </w:p>
          <w:p w14:paraId="408B03B1" w14:textId="6A36E0EF" w:rsidR="0083543D" w:rsidRPr="00F47003" w:rsidRDefault="0083543D" w:rsidP="00F47003">
            <w:pPr>
              <w:numPr>
                <w:ilvl w:val="0"/>
                <w:numId w:val="9"/>
              </w:numPr>
              <w:spacing w:after="0" w:line="240" w:lineRule="auto"/>
              <w:ind w:left="374" w:hanging="374"/>
              <w:jc w:val="both"/>
              <w:rPr>
                <w:rFonts w:asciiTheme="majorHAnsi" w:hAnsiTheme="majorHAnsi" w:cstheme="majorHAnsi"/>
              </w:rPr>
            </w:pPr>
            <w:r w:rsidRPr="00F47003">
              <w:rPr>
                <w:rFonts w:asciiTheme="majorHAnsi" w:eastAsia="Times New Roman" w:hAnsiTheme="majorHAnsi" w:cstheme="majorHAnsi"/>
                <w:lang w:eastAsia="sl-SI"/>
              </w:rPr>
              <w:t>je sposoben/na za ustvarjanje novih idej (ustvarjalnost</w:t>
            </w:r>
            <w:r w:rsidR="00C02841" w:rsidRPr="00F47003">
              <w:rPr>
                <w:rFonts w:asciiTheme="majorHAnsi" w:eastAsia="Times New Roman" w:hAnsiTheme="majorHAnsi" w:cstheme="majorHAnsi"/>
                <w:lang w:eastAsia="sl-SI"/>
              </w:rPr>
              <w:t xml:space="preserve"> na področju družbo</w:t>
            </w:r>
            <w:r w:rsidR="0079179B" w:rsidRPr="00F47003">
              <w:rPr>
                <w:rFonts w:asciiTheme="majorHAnsi" w:eastAsia="Times New Roman" w:hAnsiTheme="majorHAnsi" w:cstheme="majorHAnsi"/>
                <w:lang w:eastAsia="sl-SI"/>
              </w:rPr>
              <w:t>s</w:t>
            </w:r>
            <w:r w:rsidR="00C02841" w:rsidRPr="00F47003">
              <w:rPr>
                <w:rFonts w:asciiTheme="majorHAnsi" w:eastAsia="Times New Roman" w:hAnsiTheme="majorHAnsi" w:cstheme="majorHAnsi"/>
                <w:lang w:eastAsia="sl-SI"/>
              </w:rPr>
              <w:t>lovja</w:t>
            </w:r>
            <w:r w:rsidRPr="00F47003">
              <w:rPr>
                <w:rFonts w:asciiTheme="majorHAnsi" w:eastAsia="Times New Roman" w:hAnsiTheme="majorHAnsi" w:cstheme="majorHAnsi"/>
                <w:lang w:eastAsia="sl-SI"/>
              </w:rPr>
              <w:t>);</w:t>
            </w:r>
          </w:p>
          <w:p w14:paraId="3FE9E4A8" w14:textId="77777777" w:rsidR="008B6CB3" w:rsidRPr="00F47003" w:rsidRDefault="008B6CB3" w:rsidP="00F47003">
            <w:pPr>
              <w:numPr>
                <w:ilvl w:val="0"/>
                <w:numId w:val="9"/>
              </w:numPr>
              <w:spacing w:after="0" w:line="240" w:lineRule="auto"/>
              <w:ind w:left="374" w:hanging="374"/>
              <w:jc w:val="both"/>
              <w:rPr>
                <w:rFonts w:asciiTheme="majorHAnsi" w:hAnsiTheme="majorHAnsi" w:cstheme="majorHAnsi"/>
              </w:rPr>
            </w:pPr>
            <w:r w:rsidRPr="00F47003">
              <w:rPr>
                <w:rFonts w:asciiTheme="majorHAnsi" w:hAnsiTheme="majorHAnsi" w:cstheme="majorHAnsi"/>
              </w:rPr>
              <w:t xml:space="preserve">načrtuje ustrezne dejavnosti za </w:t>
            </w:r>
            <w:proofErr w:type="spellStart"/>
            <w:r w:rsidRPr="00F47003">
              <w:rPr>
                <w:rFonts w:asciiTheme="majorHAnsi" w:hAnsiTheme="majorHAnsi" w:cstheme="majorHAnsi"/>
              </w:rPr>
              <w:t>opolnomočenje</w:t>
            </w:r>
            <w:proofErr w:type="spellEnd"/>
            <w:r w:rsidRPr="00F47003">
              <w:rPr>
                <w:rFonts w:asciiTheme="majorHAnsi" w:hAnsiTheme="majorHAnsi" w:cstheme="majorHAnsi"/>
              </w:rPr>
              <w:t xml:space="preserve"> otrok za varno in odgovorno rabo digitalnih tehnologij;</w:t>
            </w:r>
          </w:p>
          <w:p w14:paraId="6B718A37" w14:textId="77777777" w:rsidR="00137DC2" w:rsidRPr="00F47003" w:rsidRDefault="008B6CB3" w:rsidP="00F47003">
            <w:pPr>
              <w:pStyle w:val="Odstavekseznama"/>
              <w:numPr>
                <w:ilvl w:val="0"/>
                <w:numId w:val="9"/>
              </w:numPr>
              <w:ind w:left="374" w:hanging="374"/>
              <w:contextualSpacing/>
              <w:jc w:val="both"/>
              <w:rPr>
                <w:rFonts w:asciiTheme="majorHAnsi" w:hAnsiTheme="majorHAnsi" w:cstheme="majorHAnsi"/>
                <w:sz w:val="22"/>
                <w:szCs w:val="22"/>
              </w:rPr>
            </w:pPr>
            <w:r w:rsidRPr="00F47003">
              <w:rPr>
                <w:rFonts w:asciiTheme="majorHAnsi" w:hAnsiTheme="majorHAnsi" w:cstheme="majorHAnsi"/>
                <w:sz w:val="22"/>
                <w:szCs w:val="22"/>
              </w:rPr>
              <w:t>načrtuje ustrezne dejavnosti za usposabljanje otrok za rabo digitalnih tehnologij pri pridobivanju spoznanj o družbi, medsebojnem komuniciranju in sodelovanju</w:t>
            </w:r>
            <w:r w:rsidR="00137DC2" w:rsidRPr="00F47003">
              <w:rPr>
                <w:rFonts w:asciiTheme="majorHAnsi" w:hAnsiTheme="majorHAnsi" w:cstheme="majorHAnsi"/>
                <w:sz w:val="22"/>
                <w:szCs w:val="22"/>
              </w:rPr>
              <w:t>;</w:t>
            </w:r>
          </w:p>
          <w:p w14:paraId="70688C3B" w14:textId="1FCBDB97" w:rsidR="00A76D7A" w:rsidRPr="00F47003" w:rsidRDefault="00137DC2" w:rsidP="00F47003">
            <w:pPr>
              <w:pStyle w:val="Odstavekseznama"/>
              <w:numPr>
                <w:ilvl w:val="0"/>
                <w:numId w:val="9"/>
              </w:numPr>
              <w:ind w:left="374" w:hanging="374"/>
              <w:contextualSpacing/>
              <w:jc w:val="both"/>
              <w:rPr>
                <w:rFonts w:asciiTheme="majorHAnsi" w:hAnsiTheme="majorHAnsi" w:cstheme="majorHAnsi"/>
                <w:sz w:val="22"/>
                <w:szCs w:val="22"/>
              </w:rPr>
            </w:pPr>
            <w:r w:rsidRPr="00F47003">
              <w:rPr>
                <w:rFonts w:asciiTheme="majorHAnsi" w:hAnsiTheme="majorHAnsi" w:cstheme="majorHAnsi"/>
                <w:sz w:val="22"/>
                <w:szCs w:val="22"/>
              </w:rPr>
              <w:t>konstruktivno sodeluje v timskem delu</w:t>
            </w:r>
            <w:r w:rsidR="008B6CB3" w:rsidRPr="00F47003">
              <w:rPr>
                <w:rFonts w:asciiTheme="majorHAnsi" w:hAnsiTheme="majorHAnsi" w:cstheme="majorHAnsi"/>
                <w:sz w:val="22"/>
                <w:szCs w:val="22"/>
              </w:rPr>
              <w:t>.</w:t>
            </w:r>
          </w:p>
          <w:p w14:paraId="6537F28F" w14:textId="77777777" w:rsidR="008B6CB3" w:rsidRPr="00F47003" w:rsidRDefault="008B6CB3" w:rsidP="00F47003">
            <w:pPr>
              <w:spacing w:after="0" w:line="240" w:lineRule="auto"/>
              <w:ind w:left="360"/>
              <w:rPr>
                <w:rFonts w:asciiTheme="majorHAnsi" w:hAnsiTheme="majorHAnsi" w:cstheme="majorHAnsi"/>
              </w:rPr>
            </w:pPr>
          </w:p>
          <w:p w14:paraId="15C4AE2F" w14:textId="77777777" w:rsidR="008B6CB3" w:rsidRPr="00F47003" w:rsidRDefault="008B6CB3" w:rsidP="00F47003">
            <w:pPr>
              <w:spacing w:after="0" w:line="240" w:lineRule="auto"/>
              <w:rPr>
                <w:rFonts w:asciiTheme="majorHAnsi" w:hAnsiTheme="majorHAnsi" w:cstheme="majorHAnsi"/>
                <w:u w:val="single"/>
              </w:rPr>
            </w:pPr>
            <w:r w:rsidRPr="00F47003">
              <w:rPr>
                <w:rFonts w:asciiTheme="majorHAnsi" w:hAnsiTheme="majorHAnsi" w:cstheme="majorHAnsi"/>
                <w:u w:val="single"/>
              </w:rPr>
              <w:t>Refleksija</w:t>
            </w:r>
          </w:p>
          <w:p w14:paraId="74D8EF51" w14:textId="77777777" w:rsidR="008B6CB3" w:rsidRPr="00F47003" w:rsidRDefault="008B6CB3" w:rsidP="00F47003">
            <w:pPr>
              <w:spacing w:after="0" w:line="240" w:lineRule="auto"/>
              <w:rPr>
                <w:rFonts w:asciiTheme="majorHAnsi" w:hAnsiTheme="majorHAnsi" w:cstheme="majorHAnsi"/>
              </w:rPr>
            </w:pPr>
            <w:r w:rsidRPr="00F47003">
              <w:rPr>
                <w:rFonts w:asciiTheme="majorHAnsi" w:hAnsiTheme="majorHAnsi" w:cstheme="majorHAnsi"/>
              </w:rPr>
              <w:t>Študent/</w:t>
            </w:r>
            <w:proofErr w:type="spellStart"/>
            <w:r w:rsidRPr="00F47003">
              <w:rPr>
                <w:rFonts w:asciiTheme="majorHAnsi" w:hAnsiTheme="majorHAnsi" w:cstheme="majorHAnsi"/>
              </w:rPr>
              <w:t>ka</w:t>
            </w:r>
            <w:proofErr w:type="spellEnd"/>
            <w:r w:rsidRPr="00F47003">
              <w:rPr>
                <w:rFonts w:asciiTheme="majorHAnsi" w:hAnsiTheme="majorHAnsi" w:cstheme="majorHAnsi"/>
              </w:rPr>
              <w:t>:</w:t>
            </w:r>
          </w:p>
          <w:p w14:paraId="18523403" w14:textId="77777777" w:rsidR="008B6CB3" w:rsidRPr="00F47003" w:rsidRDefault="008B6CB3" w:rsidP="00F47003">
            <w:pPr>
              <w:numPr>
                <w:ilvl w:val="0"/>
                <w:numId w:val="10"/>
              </w:numPr>
              <w:spacing w:after="0" w:line="240" w:lineRule="auto"/>
              <w:ind w:left="374" w:hanging="374"/>
              <w:jc w:val="both"/>
              <w:rPr>
                <w:rFonts w:asciiTheme="majorHAnsi" w:hAnsiTheme="majorHAnsi" w:cstheme="majorHAnsi"/>
              </w:rPr>
            </w:pPr>
            <w:r w:rsidRPr="00F47003">
              <w:rPr>
                <w:rFonts w:asciiTheme="majorHAnsi" w:hAnsiTheme="majorHAnsi" w:cstheme="majorHAnsi"/>
              </w:rPr>
              <w:t>sistematično in strokovno vrednoti svoje pedagoško-vzgojno delo glede na uresničevanje zastavljenih ciljev in dosežke otrok, pri čemer strokovno ravnanje utemeljuje na podlagi sodobnih teoretičnih izhodišč in praktičnega dela z otroki;</w:t>
            </w:r>
          </w:p>
          <w:p w14:paraId="78BA42A9" w14:textId="5092A3AD" w:rsidR="008B6CB3" w:rsidRPr="00F47003" w:rsidRDefault="008B6CB3" w:rsidP="00F47003">
            <w:pPr>
              <w:pStyle w:val="Telobesedila2"/>
              <w:numPr>
                <w:ilvl w:val="0"/>
                <w:numId w:val="10"/>
              </w:numPr>
              <w:ind w:left="374" w:hanging="374"/>
              <w:jc w:val="both"/>
              <w:rPr>
                <w:rFonts w:asciiTheme="majorHAnsi" w:hAnsiTheme="majorHAnsi" w:cstheme="majorHAnsi"/>
                <w:b w:val="0"/>
                <w:sz w:val="22"/>
                <w:szCs w:val="22"/>
              </w:rPr>
            </w:pPr>
            <w:r w:rsidRPr="00F47003">
              <w:rPr>
                <w:rFonts w:asciiTheme="majorHAnsi" w:hAnsiTheme="majorHAnsi" w:cstheme="majorHAnsi"/>
                <w:b w:val="0"/>
                <w:sz w:val="22"/>
                <w:szCs w:val="22"/>
              </w:rPr>
              <w:t>kritično vrednoti skladnost teoretičnih načel in izhodišč z njihovim uresničevanjem</w:t>
            </w:r>
            <w:r w:rsidR="00464C94" w:rsidRPr="00F47003">
              <w:rPr>
                <w:rFonts w:asciiTheme="majorHAnsi" w:hAnsiTheme="majorHAnsi" w:cstheme="majorHAnsi"/>
                <w:b w:val="0"/>
                <w:sz w:val="22"/>
                <w:szCs w:val="22"/>
              </w:rPr>
              <w:t>,</w:t>
            </w:r>
            <w:r w:rsidRPr="00F47003">
              <w:rPr>
                <w:rFonts w:asciiTheme="majorHAnsi" w:hAnsiTheme="majorHAnsi" w:cstheme="majorHAnsi"/>
                <w:b w:val="0"/>
                <w:sz w:val="22"/>
                <w:szCs w:val="22"/>
              </w:rPr>
              <w:t xml:space="preserve"> in sicer na podlagi razumevanja teoretskih pogledov.</w:t>
            </w:r>
          </w:p>
        </w:tc>
        <w:tc>
          <w:tcPr>
            <w:tcW w:w="142" w:type="dxa"/>
            <w:tcBorders>
              <w:top w:val="nil"/>
              <w:left w:val="single" w:sz="4" w:space="0" w:color="auto"/>
              <w:bottom w:val="nil"/>
              <w:right w:val="single" w:sz="4" w:space="0" w:color="auto"/>
            </w:tcBorders>
          </w:tcPr>
          <w:p w14:paraId="6DFB9E20" w14:textId="77777777" w:rsidR="008B6CB3" w:rsidRPr="00F47003" w:rsidRDefault="008B6CB3" w:rsidP="00F47003">
            <w:pPr>
              <w:spacing w:after="0" w:line="240" w:lineRule="auto"/>
              <w:rPr>
                <w:rFonts w:asciiTheme="majorHAnsi" w:hAnsiTheme="majorHAnsi" w:cstheme="majorHAnsi"/>
              </w:rPr>
            </w:pPr>
          </w:p>
          <w:p w14:paraId="70DF9E56" w14:textId="77777777" w:rsidR="008B6CB3" w:rsidRPr="00F47003" w:rsidRDefault="008B6CB3" w:rsidP="00F47003">
            <w:pPr>
              <w:spacing w:after="0" w:line="240" w:lineRule="auto"/>
              <w:rPr>
                <w:rFonts w:asciiTheme="majorHAnsi" w:hAnsiTheme="majorHAnsi" w:cstheme="majorHAnsi"/>
              </w:rPr>
            </w:pPr>
          </w:p>
          <w:p w14:paraId="44E871BC" w14:textId="77777777" w:rsidR="008B6CB3" w:rsidRPr="00F47003" w:rsidRDefault="008B6CB3" w:rsidP="00F47003">
            <w:pPr>
              <w:spacing w:after="0" w:line="240" w:lineRule="auto"/>
              <w:rPr>
                <w:rFonts w:asciiTheme="majorHAnsi" w:hAnsiTheme="majorHAnsi" w:cstheme="majorHAnsi"/>
              </w:rPr>
            </w:pPr>
          </w:p>
        </w:tc>
        <w:tc>
          <w:tcPr>
            <w:tcW w:w="4516" w:type="dxa"/>
            <w:gridSpan w:val="2"/>
            <w:tcBorders>
              <w:top w:val="single" w:sz="4" w:space="0" w:color="auto"/>
              <w:left w:val="single" w:sz="4" w:space="0" w:color="auto"/>
              <w:bottom w:val="nil"/>
              <w:right w:val="single" w:sz="4" w:space="0" w:color="auto"/>
            </w:tcBorders>
          </w:tcPr>
          <w:p w14:paraId="3AE50013" w14:textId="77777777" w:rsidR="008B6CB3" w:rsidRPr="00F47003" w:rsidRDefault="008B6CB3" w:rsidP="00F47003">
            <w:pPr>
              <w:spacing w:after="0" w:line="240" w:lineRule="auto"/>
              <w:rPr>
                <w:rFonts w:asciiTheme="majorHAnsi" w:hAnsiTheme="majorHAnsi" w:cstheme="majorHAnsi"/>
                <w:lang w:val="en-GB"/>
              </w:rPr>
            </w:pPr>
            <w:r w:rsidRPr="00F47003">
              <w:rPr>
                <w:rFonts w:asciiTheme="majorHAnsi" w:hAnsiTheme="majorHAnsi" w:cstheme="majorHAnsi"/>
                <w:lang w:val="en-GB"/>
              </w:rPr>
              <w:t>Knowledge and understanding:</w:t>
            </w:r>
          </w:p>
          <w:p w14:paraId="793A249B" w14:textId="77777777" w:rsidR="008B6CB3" w:rsidRPr="00F47003" w:rsidRDefault="008B6CB3" w:rsidP="00F47003">
            <w:pPr>
              <w:spacing w:after="0" w:line="240" w:lineRule="auto"/>
              <w:rPr>
                <w:rFonts w:asciiTheme="majorHAnsi" w:hAnsiTheme="majorHAnsi" w:cstheme="majorHAnsi"/>
                <w:lang w:val="en-GB"/>
              </w:rPr>
            </w:pPr>
            <w:r w:rsidRPr="00F47003">
              <w:rPr>
                <w:rFonts w:asciiTheme="majorHAnsi" w:hAnsiTheme="majorHAnsi" w:cstheme="majorHAnsi"/>
                <w:lang w:val="en-GB"/>
              </w:rPr>
              <w:t>The students:</w:t>
            </w:r>
          </w:p>
          <w:p w14:paraId="613FA02E" w14:textId="77777777" w:rsidR="008B6CB3" w:rsidRPr="00F47003" w:rsidRDefault="008B6CB3" w:rsidP="00F47003">
            <w:pPr>
              <w:numPr>
                <w:ilvl w:val="0"/>
                <w:numId w:val="16"/>
              </w:numPr>
              <w:spacing w:after="0" w:line="240" w:lineRule="auto"/>
              <w:ind w:left="443" w:hanging="425"/>
              <w:jc w:val="both"/>
              <w:rPr>
                <w:rFonts w:asciiTheme="majorHAnsi" w:hAnsiTheme="majorHAnsi" w:cstheme="majorHAnsi"/>
                <w:lang w:val="en-GB"/>
              </w:rPr>
            </w:pPr>
            <w:r w:rsidRPr="00F47003">
              <w:rPr>
                <w:rFonts w:asciiTheme="majorHAnsi" w:hAnsiTheme="majorHAnsi" w:cstheme="majorHAnsi"/>
                <w:lang w:val="en-GB"/>
              </w:rPr>
              <w:t>know and understand a variety of theories of teaching and learning social sciences and seek links with practice;</w:t>
            </w:r>
          </w:p>
          <w:p w14:paraId="7B16F399" w14:textId="77777777" w:rsidR="008B6CB3" w:rsidRPr="00F47003" w:rsidRDefault="008B6CB3" w:rsidP="00F47003">
            <w:pPr>
              <w:numPr>
                <w:ilvl w:val="0"/>
                <w:numId w:val="16"/>
              </w:numPr>
              <w:spacing w:after="0" w:line="240" w:lineRule="auto"/>
              <w:ind w:left="443" w:hanging="425"/>
              <w:jc w:val="both"/>
              <w:rPr>
                <w:rFonts w:asciiTheme="majorHAnsi" w:hAnsiTheme="majorHAnsi" w:cstheme="majorHAnsi"/>
                <w:lang w:val="en-GB"/>
              </w:rPr>
            </w:pPr>
            <w:r w:rsidRPr="00F47003">
              <w:rPr>
                <w:rFonts w:asciiTheme="majorHAnsi" w:hAnsiTheme="majorHAnsi" w:cstheme="majorHAnsi"/>
                <w:lang w:val="en-GB"/>
              </w:rPr>
              <w:t>independently apply research approaches and techniques that are critical to the successful treatment of the selected problem;</w:t>
            </w:r>
          </w:p>
          <w:p w14:paraId="1F09CCE2" w14:textId="77777777" w:rsidR="008B6CB3" w:rsidRPr="00F47003" w:rsidRDefault="008B6CB3" w:rsidP="00F47003">
            <w:pPr>
              <w:numPr>
                <w:ilvl w:val="0"/>
                <w:numId w:val="16"/>
              </w:numPr>
              <w:spacing w:after="0" w:line="240" w:lineRule="auto"/>
              <w:ind w:left="443" w:hanging="425"/>
              <w:jc w:val="both"/>
              <w:rPr>
                <w:rFonts w:asciiTheme="majorHAnsi" w:hAnsiTheme="majorHAnsi" w:cstheme="majorHAnsi"/>
                <w:lang w:val="en-GB"/>
              </w:rPr>
            </w:pPr>
            <w:r w:rsidRPr="00F47003">
              <w:rPr>
                <w:rFonts w:asciiTheme="majorHAnsi" w:hAnsiTheme="majorHAnsi" w:cstheme="majorHAnsi"/>
                <w:lang w:val="en-GB"/>
              </w:rPr>
              <w:t>understand the importance of procedural and conceptual knowledge in social sciences;</w:t>
            </w:r>
          </w:p>
          <w:p w14:paraId="109269FB" w14:textId="77777777" w:rsidR="008B6CB3" w:rsidRPr="00F47003" w:rsidRDefault="008B6CB3" w:rsidP="00F47003">
            <w:pPr>
              <w:numPr>
                <w:ilvl w:val="0"/>
                <w:numId w:val="16"/>
              </w:numPr>
              <w:spacing w:after="0" w:line="240" w:lineRule="auto"/>
              <w:ind w:left="443" w:hanging="425"/>
              <w:jc w:val="both"/>
              <w:rPr>
                <w:rFonts w:asciiTheme="majorHAnsi" w:hAnsiTheme="majorHAnsi" w:cstheme="majorHAnsi"/>
                <w:lang w:val="en-GB"/>
              </w:rPr>
            </w:pPr>
            <w:r w:rsidRPr="00F47003">
              <w:rPr>
                <w:rFonts w:asciiTheme="majorHAnsi" w:hAnsiTheme="majorHAnsi" w:cstheme="majorHAnsi"/>
                <w:lang w:val="en-GB"/>
              </w:rPr>
              <w:t>know various taxonomies of knowledge and know how to apply them in determining the level of social sciences knowledge;</w:t>
            </w:r>
          </w:p>
          <w:p w14:paraId="292DBD2C" w14:textId="77777777" w:rsidR="008B6CB3" w:rsidRPr="00F47003" w:rsidRDefault="008B6CB3" w:rsidP="00F47003">
            <w:pPr>
              <w:numPr>
                <w:ilvl w:val="0"/>
                <w:numId w:val="16"/>
              </w:numPr>
              <w:spacing w:after="0" w:line="240" w:lineRule="auto"/>
              <w:ind w:left="443" w:hanging="425"/>
              <w:jc w:val="both"/>
              <w:rPr>
                <w:rFonts w:asciiTheme="majorHAnsi" w:hAnsiTheme="majorHAnsi" w:cstheme="majorHAnsi"/>
                <w:lang w:val="en-GB"/>
              </w:rPr>
            </w:pPr>
            <w:r w:rsidRPr="00F47003">
              <w:rPr>
                <w:rFonts w:asciiTheme="majorHAnsi" w:hAnsiTheme="majorHAnsi" w:cstheme="majorHAnsi"/>
                <w:lang w:val="en-GB"/>
              </w:rPr>
              <w:t>know the curriculum of social sciences: the learning objectives, learning content, learning systems, methods, techniques, and teaching materials;</w:t>
            </w:r>
          </w:p>
          <w:p w14:paraId="6F03E7F1" w14:textId="77777777" w:rsidR="008B6CB3" w:rsidRPr="00F47003" w:rsidRDefault="008B6CB3" w:rsidP="00F47003">
            <w:pPr>
              <w:numPr>
                <w:ilvl w:val="0"/>
                <w:numId w:val="16"/>
              </w:numPr>
              <w:spacing w:after="0" w:line="240" w:lineRule="auto"/>
              <w:ind w:left="443" w:hanging="425"/>
              <w:jc w:val="both"/>
              <w:rPr>
                <w:rFonts w:asciiTheme="majorHAnsi" w:hAnsiTheme="majorHAnsi" w:cstheme="majorHAnsi"/>
                <w:lang w:val="en-GB"/>
              </w:rPr>
            </w:pPr>
            <w:r w:rsidRPr="00F47003">
              <w:rPr>
                <w:rFonts w:asciiTheme="majorHAnsi" w:hAnsiTheme="majorHAnsi" w:cstheme="majorHAnsi"/>
                <w:lang w:val="en-GB"/>
              </w:rPr>
              <w:t>are familiar with resources for didactic preparation of teaching social sciences content and with their use;</w:t>
            </w:r>
          </w:p>
          <w:p w14:paraId="40255D5B" w14:textId="77777777" w:rsidR="00237BAD" w:rsidRPr="00F47003" w:rsidRDefault="008B6CB3" w:rsidP="00F47003">
            <w:pPr>
              <w:numPr>
                <w:ilvl w:val="0"/>
                <w:numId w:val="16"/>
              </w:numPr>
              <w:spacing w:after="0" w:line="240" w:lineRule="auto"/>
              <w:ind w:left="443" w:hanging="425"/>
              <w:jc w:val="both"/>
              <w:rPr>
                <w:rFonts w:asciiTheme="majorHAnsi" w:hAnsiTheme="majorHAnsi" w:cstheme="majorHAnsi"/>
                <w:lang w:val="en-GB"/>
              </w:rPr>
            </w:pPr>
            <w:r w:rsidRPr="00F47003">
              <w:rPr>
                <w:rFonts w:asciiTheme="majorHAnsi" w:hAnsiTheme="majorHAnsi" w:cstheme="majorHAnsi"/>
                <w:lang w:val="en-GB"/>
              </w:rPr>
              <w:t>are trained for analysing and assessing the quality of educational work;</w:t>
            </w:r>
          </w:p>
          <w:p w14:paraId="6B980EDC" w14:textId="77777777" w:rsidR="001A3186" w:rsidRPr="00F47003" w:rsidRDefault="008B6CB3" w:rsidP="00F47003">
            <w:pPr>
              <w:numPr>
                <w:ilvl w:val="0"/>
                <w:numId w:val="16"/>
              </w:numPr>
              <w:spacing w:after="0" w:line="240" w:lineRule="auto"/>
              <w:ind w:left="443" w:hanging="425"/>
              <w:jc w:val="both"/>
              <w:rPr>
                <w:rFonts w:asciiTheme="majorHAnsi" w:hAnsiTheme="majorHAnsi" w:cstheme="majorHAnsi"/>
                <w:lang w:val="en-GB"/>
              </w:rPr>
            </w:pPr>
            <w:r w:rsidRPr="00F47003">
              <w:rPr>
                <w:rFonts w:asciiTheme="majorHAnsi" w:hAnsiTheme="majorHAnsi" w:cstheme="majorHAnsi"/>
                <w:lang w:val="en-GB"/>
              </w:rPr>
              <w:t>know, understand and use professional sociological and pedagogical terminology</w:t>
            </w:r>
            <w:r w:rsidR="001A3186" w:rsidRPr="00F47003">
              <w:rPr>
                <w:rFonts w:asciiTheme="majorHAnsi" w:hAnsiTheme="majorHAnsi" w:cstheme="majorHAnsi"/>
                <w:lang w:val="en-GB"/>
              </w:rPr>
              <w:t>;</w:t>
            </w:r>
          </w:p>
          <w:p w14:paraId="63F3B0CF" w14:textId="77777777" w:rsidR="0079179B" w:rsidRPr="00F47003" w:rsidRDefault="001A3186" w:rsidP="00F47003">
            <w:pPr>
              <w:numPr>
                <w:ilvl w:val="0"/>
                <w:numId w:val="16"/>
              </w:numPr>
              <w:spacing w:after="0" w:line="240" w:lineRule="auto"/>
              <w:ind w:left="302" w:hanging="284"/>
              <w:jc w:val="both"/>
              <w:rPr>
                <w:rFonts w:asciiTheme="majorHAnsi" w:hAnsiTheme="majorHAnsi" w:cstheme="majorHAnsi"/>
                <w:lang w:val="en-GB"/>
              </w:rPr>
            </w:pPr>
            <w:proofErr w:type="spellStart"/>
            <w:r w:rsidRPr="00F47003">
              <w:rPr>
                <w:rFonts w:asciiTheme="majorHAnsi" w:eastAsia="Times New Roman" w:hAnsiTheme="majorHAnsi" w:cstheme="majorHAnsi"/>
                <w:lang w:eastAsia="sl-SI"/>
              </w:rPr>
              <w:t>implements</w:t>
            </w:r>
            <w:proofErr w:type="spellEnd"/>
            <w:r w:rsidRPr="00F47003">
              <w:rPr>
                <w:rFonts w:asciiTheme="majorHAnsi" w:eastAsia="Times New Roman" w:hAnsiTheme="majorHAnsi" w:cstheme="majorHAnsi"/>
                <w:lang w:eastAsia="sl-SI"/>
              </w:rPr>
              <w:t xml:space="preserve"> </w:t>
            </w:r>
            <w:proofErr w:type="spellStart"/>
            <w:r w:rsidRPr="00F47003">
              <w:rPr>
                <w:rFonts w:asciiTheme="majorHAnsi" w:eastAsia="Times New Roman" w:hAnsiTheme="majorHAnsi" w:cstheme="majorHAnsi"/>
                <w:lang w:eastAsia="sl-SI"/>
              </w:rPr>
              <w:t>cross-curricular</w:t>
            </w:r>
            <w:proofErr w:type="spellEnd"/>
            <w:r w:rsidRPr="00F47003">
              <w:rPr>
                <w:rFonts w:asciiTheme="majorHAnsi" w:eastAsia="Times New Roman" w:hAnsiTheme="majorHAnsi" w:cstheme="majorHAnsi"/>
                <w:lang w:eastAsia="sl-SI"/>
              </w:rPr>
              <w:t xml:space="preserve"> </w:t>
            </w:r>
            <w:proofErr w:type="spellStart"/>
            <w:r w:rsidRPr="00F47003">
              <w:rPr>
                <w:rFonts w:asciiTheme="majorHAnsi" w:eastAsia="Times New Roman" w:hAnsiTheme="majorHAnsi" w:cstheme="majorHAnsi"/>
                <w:lang w:eastAsia="sl-SI"/>
              </w:rPr>
              <w:t>planning</w:t>
            </w:r>
            <w:proofErr w:type="spellEnd"/>
            <w:r w:rsidR="0079179B" w:rsidRPr="00F47003">
              <w:rPr>
                <w:rFonts w:asciiTheme="majorHAnsi" w:eastAsia="Times New Roman" w:hAnsiTheme="majorHAnsi" w:cstheme="majorHAnsi"/>
                <w:lang w:eastAsia="sl-SI"/>
              </w:rPr>
              <w:t>;</w:t>
            </w:r>
          </w:p>
          <w:p w14:paraId="08CF2FD5" w14:textId="421087F4" w:rsidR="00464C94" w:rsidRPr="00F47003" w:rsidRDefault="0079179B" w:rsidP="00F47003">
            <w:pPr>
              <w:numPr>
                <w:ilvl w:val="0"/>
                <w:numId w:val="16"/>
              </w:numPr>
              <w:spacing w:after="0" w:line="240" w:lineRule="auto"/>
              <w:ind w:left="302" w:hanging="284"/>
              <w:jc w:val="both"/>
              <w:rPr>
                <w:rFonts w:asciiTheme="majorHAnsi" w:eastAsia="Times New Roman" w:hAnsiTheme="majorHAnsi" w:cstheme="majorHAnsi"/>
                <w:lang w:eastAsia="sl-SI"/>
              </w:rPr>
            </w:pPr>
            <w:r w:rsidRPr="00F47003">
              <w:rPr>
                <w:rFonts w:asciiTheme="majorHAnsi" w:eastAsia="Times New Roman" w:hAnsiTheme="majorHAnsi" w:cstheme="majorHAnsi"/>
                <w:lang w:val="en" w:eastAsia="sl-SI"/>
              </w:rPr>
              <w:t>is able to conduct simple social science research with children</w:t>
            </w:r>
            <w:r w:rsidR="00464C94" w:rsidRPr="00F47003">
              <w:rPr>
                <w:rFonts w:asciiTheme="majorHAnsi" w:eastAsia="Times New Roman" w:hAnsiTheme="majorHAnsi" w:cstheme="majorHAnsi"/>
                <w:lang w:eastAsia="sl-SI"/>
              </w:rPr>
              <w:t>.</w:t>
            </w:r>
          </w:p>
          <w:p w14:paraId="35865923" w14:textId="77777777" w:rsidR="00237BAD" w:rsidRPr="00F47003" w:rsidRDefault="00237BAD" w:rsidP="00F47003">
            <w:pPr>
              <w:spacing w:after="0" w:line="240" w:lineRule="auto"/>
              <w:ind w:left="443"/>
              <w:jc w:val="both"/>
              <w:rPr>
                <w:rFonts w:asciiTheme="majorHAnsi" w:hAnsiTheme="majorHAnsi" w:cstheme="majorHAnsi"/>
                <w:lang w:val="en-GB"/>
              </w:rPr>
            </w:pPr>
          </w:p>
          <w:p w14:paraId="009AA98A" w14:textId="77777777" w:rsidR="008B6CB3" w:rsidRPr="00F47003" w:rsidRDefault="008B6CB3" w:rsidP="00F47003">
            <w:pPr>
              <w:spacing w:after="0" w:line="240" w:lineRule="auto"/>
              <w:rPr>
                <w:rFonts w:asciiTheme="majorHAnsi" w:hAnsiTheme="majorHAnsi" w:cstheme="majorHAnsi"/>
                <w:u w:val="single"/>
                <w:lang w:val="en-GB"/>
              </w:rPr>
            </w:pPr>
            <w:r w:rsidRPr="00F47003">
              <w:rPr>
                <w:rFonts w:asciiTheme="majorHAnsi" w:hAnsiTheme="majorHAnsi" w:cstheme="majorHAnsi"/>
                <w:u w:val="single"/>
                <w:lang w:val="en-GB"/>
              </w:rPr>
              <w:t>Application:</w:t>
            </w:r>
          </w:p>
          <w:p w14:paraId="3C050270" w14:textId="77777777" w:rsidR="008B6CB3" w:rsidRPr="00F47003" w:rsidRDefault="008B6CB3" w:rsidP="00F47003">
            <w:pPr>
              <w:spacing w:after="0" w:line="240" w:lineRule="auto"/>
              <w:rPr>
                <w:rFonts w:asciiTheme="majorHAnsi" w:hAnsiTheme="majorHAnsi" w:cstheme="majorHAnsi"/>
                <w:lang w:val="en-GB"/>
              </w:rPr>
            </w:pPr>
            <w:r w:rsidRPr="00F47003">
              <w:rPr>
                <w:rFonts w:asciiTheme="majorHAnsi" w:hAnsiTheme="majorHAnsi" w:cstheme="majorHAnsi"/>
                <w:lang w:val="en-GB"/>
              </w:rPr>
              <w:t>The students:</w:t>
            </w:r>
          </w:p>
          <w:p w14:paraId="2A48CD97" w14:textId="77777777" w:rsidR="008B6CB3" w:rsidRPr="00F47003" w:rsidRDefault="008B6CB3" w:rsidP="00F47003">
            <w:pPr>
              <w:numPr>
                <w:ilvl w:val="0"/>
                <w:numId w:val="16"/>
              </w:numPr>
              <w:spacing w:after="0" w:line="240" w:lineRule="auto"/>
              <w:ind w:left="302" w:hanging="284"/>
              <w:jc w:val="both"/>
              <w:rPr>
                <w:rFonts w:asciiTheme="majorHAnsi" w:hAnsiTheme="majorHAnsi" w:cstheme="majorHAnsi"/>
                <w:lang w:val="en-GB"/>
              </w:rPr>
            </w:pPr>
            <w:r w:rsidRPr="00F47003">
              <w:rPr>
                <w:rFonts w:asciiTheme="majorHAnsi" w:hAnsiTheme="majorHAnsi" w:cstheme="majorHAnsi"/>
                <w:lang w:val="en-GB"/>
              </w:rPr>
              <w:t>make plans for teaching, analyse curricula, textbooks, and other teaching aids;</w:t>
            </w:r>
          </w:p>
          <w:p w14:paraId="74F31B09" w14:textId="77777777" w:rsidR="008B6CB3" w:rsidRPr="00F47003" w:rsidRDefault="008B6CB3" w:rsidP="00F47003">
            <w:pPr>
              <w:numPr>
                <w:ilvl w:val="0"/>
                <w:numId w:val="16"/>
              </w:numPr>
              <w:spacing w:after="0" w:line="240" w:lineRule="auto"/>
              <w:ind w:left="302" w:hanging="284"/>
              <w:jc w:val="both"/>
              <w:rPr>
                <w:rFonts w:asciiTheme="majorHAnsi" w:hAnsiTheme="majorHAnsi" w:cstheme="majorHAnsi"/>
                <w:lang w:val="en-GB"/>
              </w:rPr>
            </w:pPr>
            <w:r w:rsidRPr="00F47003">
              <w:rPr>
                <w:rFonts w:asciiTheme="majorHAnsi" w:hAnsiTheme="majorHAnsi" w:cstheme="majorHAnsi"/>
                <w:lang w:val="en-GB"/>
              </w:rPr>
              <w:t>analyse and produce case studies in the field of teaching social sciences;</w:t>
            </w:r>
          </w:p>
          <w:p w14:paraId="36264B1E" w14:textId="56A29C70" w:rsidR="008B6CB3" w:rsidRPr="00F47003" w:rsidRDefault="008B6CB3" w:rsidP="00F47003">
            <w:pPr>
              <w:numPr>
                <w:ilvl w:val="0"/>
                <w:numId w:val="16"/>
              </w:numPr>
              <w:spacing w:after="0" w:line="240" w:lineRule="auto"/>
              <w:ind w:left="302" w:hanging="284"/>
              <w:jc w:val="both"/>
              <w:rPr>
                <w:rFonts w:asciiTheme="majorHAnsi" w:hAnsiTheme="majorHAnsi" w:cstheme="majorHAnsi"/>
                <w:lang w:val="en-GB"/>
              </w:rPr>
            </w:pPr>
            <w:r w:rsidRPr="00F47003">
              <w:rPr>
                <w:rFonts w:asciiTheme="majorHAnsi" w:hAnsiTheme="majorHAnsi" w:cstheme="majorHAnsi"/>
                <w:lang w:val="en-GB"/>
              </w:rPr>
              <w:t>argumentatively discuss sociological issues</w:t>
            </w:r>
            <w:r w:rsidR="00464C94" w:rsidRPr="00F47003">
              <w:rPr>
                <w:rFonts w:asciiTheme="majorHAnsi" w:hAnsiTheme="majorHAnsi" w:cstheme="majorHAnsi"/>
                <w:lang w:val="en-GB"/>
              </w:rPr>
              <w:t>;</w:t>
            </w:r>
          </w:p>
          <w:p w14:paraId="53647038" w14:textId="4D26093B" w:rsidR="00464C94" w:rsidRPr="00F47003" w:rsidRDefault="00464C94" w:rsidP="00F47003">
            <w:pPr>
              <w:numPr>
                <w:ilvl w:val="0"/>
                <w:numId w:val="16"/>
              </w:numPr>
              <w:spacing w:after="0" w:line="240" w:lineRule="auto"/>
              <w:ind w:left="302" w:hanging="284"/>
              <w:jc w:val="both"/>
              <w:rPr>
                <w:rFonts w:asciiTheme="majorHAnsi" w:hAnsiTheme="majorHAnsi" w:cstheme="majorHAnsi"/>
                <w:lang w:val="en-GB"/>
              </w:rPr>
            </w:pPr>
            <w:r w:rsidRPr="00F47003">
              <w:rPr>
                <w:rFonts w:asciiTheme="majorHAnsi" w:eastAsia="Times New Roman" w:hAnsiTheme="majorHAnsi" w:cstheme="majorHAnsi"/>
                <w:lang w:eastAsia="sl-SI"/>
              </w:rPr>
              <w:t xml:space="preserve">is </w:t>
            </w:r>
            <w:proofErr w:type="spellStart"/>
            <w:r w:rsidRPr="00F47003">
              <w:rPr>
                <w:rFonts w:asciiTheme="majorHAnsi" w:eastAsia="Times New Roman" w:hAnsiTheme="majorHAnsi" w:cstheme="majorHAnsi"/>
                <w:lang w:eastAsia="sl-SI"/>
              </w:rPr>
              <w:t>sensitive</w:t>
            </w:r>
            <w:proofErr w:type="spellEnd"/>
            <w:r w:rsidRPr="00F47003">
              <w:rPr>
                <w:rFonts w:asciiTheme="majorHAnsi" w:eastAsia="Times New Roman" w:hAnsiTheme="majorHAnsi" w:cstheme="majorHAnsi"/>
                <w:lang w:eastAsia="sl-SI"/>
              </w:rPr>
              <w:t xml:space="preserve">/open to </w:t>
            </w:r>
            <w:proofErr w:type="spellStart"/>
            <w:r w:rsidRPr="00F47003">
              <w:rPr>
                <w:rFonts w:asciiTheme="majorHAnsi" w:eastAsia="Times New Roman" w:hAnsiTheme="majorHAnsi" w:cstheme="majorHAnsi"/>
                <w:lang w:eastAsia="sl-SI"/>
              </w:rPr>
              <w:t>children</w:t>
            </w:r>
            <w:proofErr w:type="spellEnd"/>
            <w:r w:rsidRPr="00F47003">
              <w:rPr>
                <w:rFonts w:asciiTheme="majorHAnsi" w:eastAsia="Times New Roman" w:hAnsiTheme="majorHAnsi" w:cstheme="majorHAnsi"/>
                <w:lang w:eastAsia="sl-SI"/>
              </w:rPr>
              <w:t xml:space="preserve">, </w:t>
            </w:r>
            <w:proofErr w:type="spellStart"/>
            <w:r w:rsidRPr="00F47003">
              <w:rPr>
                <w:rFonts w:asciiTheme="majorHAnsi" w:eastAsia="Times New Roman" w:hAnsiTheme="majorHAnsi" w:cstheme="majorHAnsi"/>
                <w:lang w:eastAsia="sl-SI"/>
              </w:rPr>
              <w:t>people</w:t>
            </w:r>
            <w:proofErr w:type="spellEnd"/>
            <w:r w:rsidRPr="00F47003">
              <w:rPr>
                <w:rFonts w:asciiTheme="majorHAnsi" w:eastAsia="Times New Roman" w:hAnsiTheme="majorHAnsi" w:cstheme="majorHAnsi"/>
                <w:lang w:eastAsia="sl-SI"/>
              </w:rPr>
              <w:t xml:space="preserve"> </w:t>
            </w:r>
            <w:proofErr w:type="spellStart"/>
            <w:r w:rsidRPr="00F47003">
              <w:rPr>
                <w:rFonts w:asciiTheme="majorHAnsi" w:eastAsia="Times New Roman" w:hAnsiTheme="majorHAnsi" w:cstheme="majorHAnsi"/>
                <w:lang w:eastAsia="sl-SI"/>
              </w:rPr>
              <w:t>and</w:t>
            </w:r>
            <w:proofErr w:type="spellEnd"/>
            <w:r w:rsidRPr="00F47003">
              <w:rPr>
                <w:rFonts w:asciiTheme="majorHAnsi" w:eastAsia="Times New Roman" w:hAnsiTheme="majorHAnsi" w:cstheme="majorHAnsi"/>
                <w:lang w:eastAsia="sl-SI"/>
              </w:rPr>
              <w:t xml:space="preserve"> social </w:t>
            </w:r>
            <w:proofErr w:type="spellStart"/>
            <w:r w:rsidRPr="00F47003">
              <w:rPr>
                <w:rFonts w:asciiTheme="majorHAnsi" w:eastAsia="Times New Roman" w:hAnsiTheme="majorHAnsi" w:cstheme="majorHAnsi"/>
                <w:lang w:eastAsia="sl-SI"/>
              </w:rPr>
              <w:t>situations</w:t>
            </w:r>
            <w:proofErr w:type="spellEnd"/>
            <w:r w:rsidRPr="00F47003">
              <w:rPr>
                <w:rFonts w:asciiTheme="majorHAnsi" w:eastAsia="Times New Roman" w:hAnsiTheme="majorHAnsi" w:cstheme="majorHAnsi"/>
                <w:lang w:eastAsia="sl-SI"/>
              </w:rPr>
              <w:t>;</w:t>
            </w:r>
          </w:p>
          <w:p w14:paraId="0A6E3F5D" w14:textId="77777777" w:rsidR="008B6CB3" w:rsidRPr="00F47003" w:rsidRDefault="008B6CB3" w:rsidP="00F47003">
            <w:pPr>
              <w:numPr>
                <w:ilvl w:val="0"/>
                <w:numId w:val="16"/>
              </w:numPr>
              <w:spacing w:after="0" w:line="240" w:lineRule="auto"/>
              <w:ind w:left="302" w:hanging="284"/>
              <w:jc w:val="both"/>
              <w:rPr>
                <w:rFonts w:asciiTheme="majorHAnsi" w:hAnsiTheme="majorHAnsi" w:cstheme="majorHAnsi"/>
                <w:lang w:val="en-GB"/>
              </w:rPr>
            </w:pPr>
            <w:r w:rsidRPr="00F47003">
              <w:rPr>
                <w:rFonts w:asciiTheme="majorHAnsi" w:hAnsiTheme="majorHAnsi" w:cstheme="majorHAnsi"/>
                <w:lang w:val="en-GB"/>
              </w:rPr>
              <w:lastRenderedPageBreak/>
              <w:t>design and implement self-evaluation procedures;</w:t>
            </w:r>
            <w:r w:rsidRPr="00F47003">
              <w:rPr>
                <w:rFonts w:asciiTheme="majorHAnsi" w:eastAsia="Calibri" w:hAnsiTheme="majorHAnsi" w:cstheme="majorHAnsi"/>
                <w:lang w:val="en"/>
              </w:rPr>
              <w:t xml:space="preserve"> </w:t>
            </w:r>
          </w:p>
          <w:p w14:paraId="5D9DB080" w14:textId="15C96D8C" w:rsidR="001A3186" w:rsidRPr="00F47003" w:rsidRDefault="001A3186" w:rsidP="00F47003">
            <w:pPr>
              <w:numPr>
                <w:ilvl w:val="0"/>
                <w:numId w:val="16"/>
              </w:numPr>
              <w:spacing w:after="0" w:line="240" w:lineRule="auto"/>
              <w:ind w:left="302" w:hanging="284"/>
              <w:jc w:val="both"/>
              <w:rPr>
                <w:rFonts w:asciiTheme="majorHAnsi" w:hAnsiTheme="majorHAnsi" w:cstheme="majorHAnsi"/>
              </w:rPr>
            </w:pPr>
            <w:r w:rsidRPr="00F47003">
              <w:rPr>
                <w:rFonts w:asciiTheme="majorHAnsi" w:hAnsiTheme="majorHAnsi" w:cstheme="majorHAnsi"/>
                <w:lang w:val="en"/>
              </w:rPr>
              <w:t>plans, implements and evaluates interdisciplinary connections</w:t>
            </w:r>
            <w:r w:rsidRPr="00F47003">
              <w:rPr>
                <w:rFonts w:asciiTheme="majorHAnsi" w:hAnsiTheme="majorHAnsi" w:cstheme="majorHAnsi"/>
              </w:rPr>
              <w:t>;</w:t>
            </w:r>
          </w:p>
          <w:p w14:paraId="31457589" w14:textId="77777777" w:rsidR="00A76D7A" w:rsidRPr="00F47003" w:rsidRDefault="00A76D7A" w:rsidP="00F47003">
            <w:pPr>
              <w:numPr>
                <w:ilvl w:val="0"/>
                <w:numId w:val="16"/>
              </w:numPr>
              <w:spacing w:after="0" w:line="240" w:lineRule="auto"/>
              <w:ind w:left="302" w:hanging="284"/>
              <w:jc w:val="both"/>
              <w:rPr>
                <w:rFonts w:asciiTheme="majorHAnsi" w:hAnsiTheme="majorHAnsi" w:cstheme="majorHAnsi"/>
              </w:rPr>
            </w:pPr>
            <w:r w:rsidRPr="00F47003">
              <w:rPr>
                <w:rFonts w:asciiTheme="majorHAnsi" w:hAnsiTheme="majorHAnsi" w:cstheme="majorHAnsi"/>
                <w:lang w:val="en"/>
              </w:rPr>
              <w:t>plans, implements and evaluates connections in which literary texts are used;</w:t>
            </w:r>
          </w:p>
          <w:p w14:paraId="5C269B04" w14:textId="77777777" w:rsidR="0015769C" w:rsidRPr="00F47003" w:rsidRDefault="0015769C" w:rsidP="00F47003">
            <w:pPr>
              <w:numPr>
                <w:ilvl w:val="0"/>
                <w:numId w:val="16"/>
              </w:numPr>
              <w:spacing w:after="0" w:line="240" w:lineRule="auto"/>
              <w:ind w:left="302" w:hanging="284"/>
              <w:jc w:val="both"/>
              <w:rPr>
                <w:rFonts w:asciiTheme="majorHAnsi" w:hAnsiTheme="majorHAnsi" w:cstheme="majorHAnsi"/>
              </w:rPr>
            </w:pPr>
            <w:r w:rsidRPr="00F47003">
              <w:rPr>
                <w:rFonts w:asciiTheme="majorHAnsi" w:hAnsiTheme="majorHAnsi" w:cstheme="majorHAnsi"/>
                <w:lang w:val="en"/>
              </w:rPr>
              <w:t>plans, implements and evaluates activities that contribute to greater solidarity in society;</w:t>
            </w:r>
          </w:p>
          <w:p w14:paraId="32C2053F" w14:textId="4C96E559" w:rsidR="00C02841" w:rsidRPr="00F47003" w:rsidRDefault="00C02841" w:rsidP="00F47003">
            <w:pPr>
              <w:numPr>
                <w:ilvl w:val="0"/>
                <w:numId w:val="16"/>
              </w:numPr>
              <w:spacing w:after="0" w:line="240" w:lineRule="auto"/>
              <w:ind w:left="301" w:hanging="284"/>
              <w:jc w:val="both"/>
              <w:rPr>
                <w:rFonts w:asciiTheme="majorHAnsi" w:eastAsia="Times New Roman" w:hAnsiTheme="majorHAnsi" w:cstheme="majorHAnsi"/>
                <w:lang w:eastAsia="sl-SI"/>
              </w:rPr>
            </w:pPr>
            <w:r w:rsidRPr="00F47003">
              <w:rPr>
                <w:rFonts w:asciiTheme="majorHAnsi" w:eastAsia="Times New Roman" w:hAnsiTheme="majorHAnsi" w:cstheme="majorHAnsi"/>
                <w:lang w:eastAsia="sl-SI"/>
              </w:rPr>
              <w:t xml:space="preserve">is </w:t>
            </w:r>
            <w:proofErr w:type="spellStart"/>
            <w:r w:rsidRPr="00F47003">
              <w:rPr>
                <w:rFonts w:asciiTheme="majorHAnsi" w:eastAsia="Times New Roman" w:hAnsiTheme="majorHAnsi" w:cstheme="majorHAnsi"/>
                <w:lang w:eastAsia="sl-SI"/>
              </w:rPr>
              <w:t>able</w:t>
            </w:r>
            <w:proofErr w:type="spellEnd"/>
            <w:r w:rsidRPr="00F47003">
              <w:rPr>
                <w:rFonts w:asciiTheme="majorHAnsi" w:eastAsia="Times New Roman" w:hAnsiTheme="majorHAnsi" w:cstheme="majorHAnsi"/>
                <w:lang w:eastAsia="sl-SI"/>
              </w:rPr>
              <w:t xml:space="preserve"> to </w:t>
            </w:r>
            <w:proofErr w:type="spellStart"/>
            <w:r w:rsidRPr="00F47003">
              <w:rPr>
                <w:rFonts w:asciiTheme="majorHAnsi" w:eastAsia="Times New Roman" w:hAnsiTheme="majorHAnsi" w:cstheme="majorHAnsi"/>
                <w:lang w:eastAsia="sl-SI"/>
              </w:rPr>
              <w:t>create</w:t>
            </w:r>
            <w:proofErr w:type="spellEnd"/>
            <w:r w:rsidRPr="00F47003">
              <w:rPr>
                <w:rFonts w:asciiTheme="majorHAnsi" w:eastAsia="Times New Roman" w:hAnsiTheme="majorHAnsi" w:cstheme="majorHAnsi"/>
                <w:lang w:eastAsia="sl-SI"/>
              </w:rPr>
              <w:t xml:space="preserve"> </w:t>
            </w:r>
            <w:proofErr w:type="spellStart"/>
            <w:r w:rsidRPr="00F47003">
              <w:rPr>
                <w:rFonts w:asciiTheme="majorHAnsi" w:eastAsia="Times New Roman" w:hAnsiTheme="majorHAnsi" w:cstheme="majorHAnsi"/>
                <w:lang w:eastAsia="sl-SI"/>
              </w:rPr>
              <w:t>new</w:t>
            </w:r>
            <w:proofErr w:type="spellEnd"/>
            <w:r w:rsidRPr="00F47003">
              <w:rPr>
                <w:rFonts w:asciiTheme="majorHAnsi" w:eastAsia="Times New Roman" w:hAnsiTheme="majorHAnsi" w:cstheme="majorHAnsi"/>
                <w:lang w:eastAsia="sl-SI"/>
              </w:rPr>
              <w:t xml:space="preserve"> </w:t>
            </w:r>
            <w:proofErr w:type="spellStart"/>
            <w:r w:rsidRPr="00F47003">
              <w:rPr>
                <w:rFonts w:asciiTheme="majorHAnsi" w:eastAsia="Times New Roman" w:hAnsiTheme="majorHAnsi" w:cstheme="majorHAnsi"/>
                <w:lang w:eastAsia="sl-SI"/>
              </w:rPr>
              <w:t>ideas</w:t>
            </w:r>
            <w:proofErr w:type="spellEnd"/>
            <w:r w:rsidRPr="00F47003">
              <w:rPr>
                <w:rFonts w:asciiTheme="majorHAnsi" w:eastAsia="Times New Roman" w:hAnsiTheme="majorHAnsi" w:cstheme="majorHAnsi"/>
                <w:lang w:eastAsia="sl-SI"/>
              </w:rPr>
              <w:t xml:space="preserve"> (</w:t>
            </w:r>
            <w:r w:rsidRPr="00F47003">
              <w:rPr>
                <w:rFonts w:asciiTheme="majorHAnsi" w:eastAsia="Times New Roman" w:hAnsiTheme="majorHAnsi" w:cstheme="majorHAnsi"/>
                <w:lang w:val="en" w:eastAsia="sl-SI"/>
              </w:rPr>
              <w:t>(creativity in the field of social sciences)</w:t>
            </w:r>
            <w:r w:rsidRPr="00F47003">
              <w:rPr>
                <w:rFonts w:asciiTheme="majorHAnsi" w:eastAsia="Times New Roman" w:hAnsiTheme="majorHAnsi" w:cstheme="majorHAnsi"/>
                <w:lang w:eastAsia="sl-SI"/>
              </w:rPr>
              <w:t>;</w:t>
            </w:r>
          </w:p>
          <w:p w14:paraId="3F00D42D" w14:textId="77777777" w:rsidR="008B6CB3" w:rsidRPr="00F47003" w:rsidRDefault="008B6CB3" w:rsidP="00F47003">
            <w:pPr>
              <w:numPr>
                <w:ilvl w:val="0"/>
                <w:numId w:val="16"/>
              </w:numPr>
              <w:spacing w:after="0" w:line="240" w:lineRule="auto"/>
              <w:ind w:left="302" w:hanging="284"/>
              <w:jc w:val="both"/>
              <w:rPr>
                <w:rFonts w:asciiTheme="majorHAnsi" w:hAnsiTheme="majorHAnsi" w:cstheme="majorHAnsi"/>
                <w:lang w:val="en-GB"/>
              </w:rPr>
            </w:pPr>
            <w:r w:rsidRPr="00F47003">
              <w:rPr>
                <w:rFonts w:asciiTheme="majorHAnsi" w:eastAsia="Calibri" w:hAnsiTheme="majorHAnsi" w:cstheme="majorHAnsi"/>
                <w:lang w:val="en"/>
              </w:rPr>
              <w:t xml:space="preserve">plans appropriate activities to empower children for safe and responsible use of digital technologies; </w:t>
            </w:r>
          </w:p>
          <w:p w14:paraId="53E76DD5" w14:textId="77777777" w:rsidR="00137DC2" w:rsidRPr="00F47003" w:rsidRDefault="008B6CB3" w:rsidP="00F47003">
            <w:pPr>
              <w:numPr>
                <w:ilvl w:val="0"/>
                <w:numId w:val="16"/>
              </w:numPr>
              <w:spacing w:after="0" w:line="240" w:lineRule="auto"/>
              <w:ind w:left="302" w:hanging="284"/>
              <w:jc w:val="both"/>
              <w:rPr>
                <w:rFonts w:asciiTheme="majorHAnsi" w:hAnsiTheme="majorHAnsi" w:cstheme="majorHAnsi"/>
                <w:lang w:val="en-GB"/>
              </w:rPr>
            </w:pPr>
            <w:r w:rsidRPr="00F47003">
              <w:rPr>
                <w:rFonts w:asciiTheme="majorHAnsi" w:eastAsia="Calibri" w:hAnsiTheme="majorHAnsi" w:cstheme="majorHAnsi"/>
                <w:lang w:val="en"/>
              </w:rPr>
              <w:t>plans appropriate activities for training children to use digital technologies in acquiring knowledge about society, for mutual communication and cooperation</w:t>
            </w:r>
            <w:r w:rsidR="00137DC2" w:rsidRPr="00F47003">
              <w:rPr>
                <w:rFonts w:asciiTheme="majorHAnsi" w:eastAsia="Calibri" w:hAnsiTheme="majorHAnsi" w:cstheme="majorHAnsi"/>
                <w:lang w:val="en"/>
              </w:rPr>
              <w:t>;</w:t>
            </w:r>
          </w:p>
          <w:p w14:paraId="148777DE" w14:textId="5350180D" w:rsidR="008B6CB3" w:rsidRPr="00F47003" w:rsidRDefault="00137DC2" w:rsidP="00F47003">
            <w:pPr>
              <w:numPr>
                <w:ilvl w:val="0"/>
                <w:numId w:val="16"/>
              </w:numPr>
              <w:spacing w:after="0" w:line="240" w:lineRule="auto"/>
              <w:ind w:left="302" w:hanging="284"/>
              <w:jc w:val="both"/>
              <w:rPr>
                <w:rFonts w:asciiTheme="majorHAnsi" w:hAnsiTheme="majorHAnsi" w:cstheme="majorHAnsi"/>
                <w:lang w:val="en-GB"/>
              </w:rPr>
            </w:pPr>
            <w:proofErr w:type="spellStart"/>
            <w:r w:rsidRPr="00F47003">
              <w:rPr>
                <w:rFonts w:asciiTheme="majorHAnsi" w:eastAsia="Times New Roman" w:hAnsiTheme="majorHAnsi" w:cstheme="majorHAnsi"/>
                <w:lang w:eastAsia="sl-SI"/>
              </w:rPr>
              <w:t>engages</w:t>
            </w:r>
            <w:proofErr w:type="spellEnd"/>
            <w:r w:rsidRPr="00F47003">
              <w:rPr>
                <w:rFonts w:asciiTheme="majorHAnsi" w:eastAsia="Times New Roman" w:hAnsiTheme="majorHAnsi" w:cstheme="majorHAnsi"/>
                <w:lang w:eastAsia="sl-SI"/>
              </w:rPr>
              <w:t xml:space="preserve"> </w:t>
            </w:r>
            <w:proofErr w:type="spellStart"/>
            <w:r w:rsidRPr="00F47003">
              <w:rPr>
                <w:rFonts w:asciiTheme="majorHAnsi" w:eastAsia="Times New Roman" w:hAnsiTheme="majorHAnsi" w:cstheme="majorHAnsi"/>
                <w:lang w:eastAsia="sl-SI"/>
              </w:rPr>
              <w:t>constructively</w:t>
            </w:r>
            <w:proofErr w:type="spellEnd"/>
            <w:r w:rsidRPr="00F47003">
              <w:rPr>
                <w:rFonts w:asciiTheme="majorHAnsi" w:eastAsia="Times New Roman" w:hAnsiTheme="majorHAnsi" w:cstheme="majorHAnsi"/>
                <w:lang w:eastAsia="sl-SI"/>
              </w:rPr>
              <w:t xml:space="preserve"> in </w:t>
            </w:r>
            <w:proofErr w:type="spellStart"/>
            <w:r w:rsidRPr="00F47003">
              <w:rPr>
                <w:rFonts w:asciiTheme="majorHAnsi" w:eastAsia="Times New Roman" w:hAnsiTheme="majorHAnsi" w:cstheme="majorHAnsi"/>
                <w:lang w:eastAsia="sl-SI"/>
              </w:rPr>
              <w:t>teamwork</w:t>
            </w:r>
            <w:proofErr w:type="spellEnd"/>
            <w:r w:rsidR="008B6CB3" w:rsidRPr="00F47003">
              <w:rPr>
                <w:rFonts w:asciiTheme="majorHAnsi" w:hAnsiTheme="majorHAnsi" w:cstheme="majorHAnsi"/>
                <w:lang w:val="en-GB"/>
              </w:rPr>
              <w:t>.</w:t>
            </w:r>
          </w:p>
          <w:p w14:paraId="144A5D23" w14:textId="77777777" w:rsidR="008B6CB3" w:rsidRPr="00F47003" w:rsidRDefault="008B6CB3" w:rsidP="00F47003">
            <w:pPr>
              <w:spacing w:after="0" w:line="240" w:lineRule="auto"/>
              <w:ind w:left="360"/>
              <w:rPr>
                <w:rFonts w:asciiTheme="majorHAnsi" w:hAnsiTheme="majorHAnsi" w:cstheme="majorHAnsi"/>
                <w:lang w:val="en-GB"/>
              </w:rPr>
            </w:pPr>
          </w:p>
          <w:p w14:paraId="7BCDA984" w14:textId="77777777" w:rsidR="008B6CB3" w:rsidRPr="00F47003" w:rsidRDefault="008B6CB3" w:rsidP="00F47003">
            <w:pPr>
              <w:spacing w:after="0" w:line="240" w:lineRule="auto"/>
              <w:rPr>
                <w:rFonts w:asciiTheme="majorHAnsi" w:hAnsiTheme="majorHAnsi" w:cstheme="majorHAnsi"/>
                <w:u w:val="single"/>
                <w:lang w:val="en-GB"/>
              </w:rPr>
            </w:pPr>
            <w:r w:rsidRPr="00F47003">
              <w:rPr>
                <w:rFonts w:asciiTheme="majorHAnsi" w:hAnsiTheme="majorHAnsi" w:cstheme="majorHAnsi"/>
                <w:u w:val="single"/>
                <w:lang w:val="en-GB"/>
              </w:rPr>
              <w:t>Reflection:</w:t>
            </w:r>
          </w:p>
          <w:p w14:paraId="51B19708" w14:textId="77777777" w:rsidR="008B6CB3" w:rsidRPr="00F47003" w:rsidRDefault="008B6CB3" w:rsidP="00F47003">
            <w:pPr>
              <w:spacing w:after="0" w:line="240" w:lineRule="auto"/>
              <w:rPr>
                <w:rFonts w:asciiTheme="majorHAnsi" w:hAnsiTheme="majorHAnsi" w:cstheme="majorHAnsi"/>
                <w:lang w:val="en-GB"/>
              </w:rPr>
            </w:pPr>
            <w:r w:rsidRPr="00F47003">
              <w:rPr>
                <w:rFonts w:asciiTheme="majorHAnsi" w:hAnsiTheme="majorHAnsi" w:cstheme="majorHAnsi"/>
                <w:lang w:val="en-GB"/>
              </w:rPr>
              <w:t>The students:</w:t>
            </w:r>
          </w:p>
          <w:p w14:paraId="771F6E82" w14:textId="77777777" w:rsidR="008B6CB3" w:rsidRPr="00F47003" w:rsidRDefault="008B6CB3" w:rsidP="00F47003">
            <w:pPr>
              <w:numPr>
                <w:ilvl w:val="0"/>
                <w:numId w:val="16"/>
              </w:numPr>
              <w:spacing w:after="0" w:line="240" w:lineRule="auto"/>
              <w:ind w:left="302" w:hanging="302"/>
              <w:jc w:val="both"/>
              <w:rPr>
                <w:rFonts w:asciiTheme="majorHAnsi" w:hAnsiTheme="majorHAnsi" w:cstheme="majorHAnsi"/>
                <w:lang w:val="en-GB"/>
              </w:rPr>
            </w:pPr>
            <w:r w:rsidRPr="00F47003">
              <w:rPr>
                <w:rFonts w:asciiTheme="majorHAnsi" w:hAnsiTheme="majorHAnsi" w:cstheme="majorHAnsi"/>
                <w:lang w:val="en-GB"/>
              </w:rPr>
              <w:t>systematically and professionally evaluate their educational work in relation to achieving the goals and performance of the children, with professional conduct being justified on the basis of theoretical insights and practical work with children;</w:t>
            </w:r>
          </w:p>
          <w:p w14:paraId="5C2339F4" w14:textId="77777777" w:rsidR="008B6CB3" w:rsidRPr="00F47003" w:rsidRDefault="008B6CB3" w:rsidP="00F47003">
            <w:pPr>
              <w:numPr>
                <w:ilvl w:val="0"/>
                <w:numId w:val="16"/>
              </w:numPr>
              <w:spacing w:after="0" w:line="240" w:lineRule="auto"/>
              <w:ind w:left="302" w:hanging="302"/>
              <w:jc w:val="both"/>
              <w:rPr>
                <w:rFonts w:asciiTheme="majorHAnsi" w:hAnsiTheme="majorHAnsi" w:cstheme="majorHAnsi"/>
                <w:lang w:val="en-GB"/>
              </w:rPr>
            </w:pPr>
            <w:r w:rsidRPr="00F47003">
              <w:rPr>
                <w:rFonts w:asciiTheme="majorHAnsi" w:hAnsiTheme="majorHAnsi" w:cstheme="majorHAnsi"/>
                <w:lang w:val="en-GB"/>
              </w:rPr>
              <w:t>based on the understanding of theoretical views critically evaluate compliance of theoretical principles and starting points with their implementation.</w:t>
            </w:r>
          </w:p>
        </w:tc>
      </w:tr>
      <w:tr w:rsidR="005B3D8B" w:rsidRPr="00F47003" w14:paraId="738610EB" w14:textId="77777777" w:rsidTr="005E3556">
        <w:trPr>
          <w:trHeight w:val="68"/>
        </w:trPr>
        <w:tc>
          <w:tcPr>
            <w:tcW w:w="5032" w:type="dxa"/>
            <w:gridSpan w:val="3"/>
            <w:tcBorders>
              <w:top w:val="nil"/>
              <w:left w:val="single" w:sz="4" w:space="0" w:color="auto"/>
              <w:bottom w:val="single" w:sz="4" w:space="0" w:color="auto"/>
              <w:right w:val="single" w:sz="4" w:space="0" w:color="auto"/>
            </w:tcBorders>
          </w:tcPr>
          <w:p w14:paraId="637805D2" w14:textId="77777777" w:rsidR="008B6CB3" w:rsidRPr="00F47003" w:rsidRDefault="008B6CB3" w:rsidP="00F47003">
            <w:pPr>
              <w:spacing w:after="0" w:line="240" w:lineRule="auto"/>
              <w:rPr>
                <w:rFonts w:asciiTheme="majorHAnsi" w:hAnsiTheme="majorHAnsi" w:cstheme="majorHAnsi"/>
                <w:highlight w:val="lightGray"/>
              </w:rPr>
            </w:pPr>
          </w:p>
        </w:tc>
        <w:tc>
          <w:tcPr>
            <w:tcW w:w="142" w:type="dxa"/>
            <w:tcBorders>
              <w:top w:val="nil"/>
              <w:left w:val="single" w:sz="4" w:space="0" w:color="auto"/>
              <w:bottom w:val="nil"/>
              <w:right w:val="single" w:sz="4" w:space="0" w:color="auto"/>
            </w:tcBorders>
          </w:tcPr>
          <w:p w14:paraId="463F29E8" w14:textId="77777777" w:rsidR="008B6CB3" w:rsidRPr="00F47003" w:rsidRDefault="008B6CB3" w:rsidP="00F47003">
            <w:pPr>
              <w:spacing w:after="0" w:line="240" w:lineRule="auto"/>
              <w:rPr>
                <w:rFonts w:asciiTheme="majorHAnsi" w:hAnsiTheme="majorHAnsi" w:cstheme="majorHAnsi"/>
                <w:b/>
                <w:highlight w:val="lightGray"/>
              </w:rPr>
            </w:pPr>
          </w:p>
        </w:tc>
        <w:tc>
          <w:tcPr>
            <w:tcW w:w="4516" w:type="dxa"/>
            <w:gridSpan w:val="2"/>
            <w:tcBorders>
              <w:top w:val="nil"/>
              <w:left w:val="single" w:sz="4" w:space="0" w:color="auto"/>
              <w:bottom w:val="single" w:sz="4" w:space="0" w:color="auto"/>
              <w:right w:val="single" w:sz="4" w:space="0" w:color="auto"/>
            </w:tcBorders>
          </w:tcPr>
          <w:p w14:paraId="3B7B4B86" w14:textId="77777777" w:rsidR="008B6CB3" w:rsidRPr="00F47003" w:rsidRDefault="008B6CB3" w:rsidP="00F47003">
            <w:pPr>
              <w:pStyle w:val="Brezrazmikov"/>
              <w:rPr>
                <w:rFonts w:asciiTheme="majorHAnsi" w:hAnsiTheme="majorHAnsi" w:cstheme="majorHAnsi"/>
                <w:highlight w:val="lightGray"/>
              </w:rPr>
            </w:pPr>
          </w:p>
        </w:tc>
      </w:tr>
      <w:tr w:rsidR="005B3D8B" w:rsidRPr="00F47003" w14:paraId="7790D959" w14:textId="77777777" w:rsidTr="69E5438C">
        <w:tc>
          <w:tcPr>
            <w:tcW w:w="5032" w:type="dxa"/>
            <w:gridSpan w:val="3"/>
            <w:tcBorders>
              <w:top w:val="nil"/>
              <w:left w:val="nil"/>
              <w:bottom w:val="single" w:sz="4" w:space="0" w:color="auto"/>
              <w:right w:val="nil"/>
            </w:tcBorders>
          </w:tcPr>
          <w:p w14:paraId="3A0FF5F2" w14:textId="77777777" w:rsidR="008B6CB3" w:rsidRPr="00F47003" w:rsidRDefault="008B6CB3" w:rsidP="00F47003">
            <w:pPr>
              <w:spacing w:after="0" w:line="240" w:lineRule="auto"/>
              <w:rPr>
                <w:rFonts w:asciiTheme="majorHAnsi" w:hAnsiTheme="majorHAnsi" w:cstheme="majorHAnsi"/>
                <w:b/>
              </w:rPr>
            </w:pPr>
          </w:p>
          <w:p w14:paraId="0C73A756" w14:textId="77777777" w:rsidR="008B6CB3" w:rsidRPr="00F47003" w:rsidRDefault="008B6CB3" w:rsidP="00F47003">
            <w:pPr>
              <w:spacing w:after="0" w:line="240" w:lineRule="auto"/>
              <w:rPr>
                <w:rFonts w:asciiTheme="majorHAnsi" w:hAnsiTheme="majorHAnsi" w:cstheme="majorHAnsi"/>
                <w:b/>
              </w:rPr>
            </w:pPr>
            <w:r w:rsidRPr="00F47003">
              <w:rPr>
                <w:rFonts w:asciiTheme="majorHAnsi" w:hAnsiTheme="majorHAnsi" w:cstheme="majorHAnsi"/>
                <w:b/>
              </w:rPr>
              <w:t>Metode poučevanja in učenja:</w:t>
            </w:r>
          </w:p>
        </w:tc>
        <w:tc>
          <w:tcPr>
            <w:tcW w:w="142" w:type="dxa"/>
          </w:tcPr>
          <w:p w14:paraId="5630AD66" w14:textId="77777777" w:rsidR="008B6CB3" w:rsidRPr="00F47003" w:rsidRDefault="008B6CB3" w:rsidP="00F47003">
            <w:pPr>
              <w:spacing w:after="0" w:line="240" w:lineRule="auto"/>
              <w:rPr>
                <w:rFonts w:asciiTheme="majorHAnsi" w:hAnsiTheme="majorHAnsi" w:cstheme="majorHAnsi"/>
                <w:b/>
              </w:rPr>
            </w:pPr>
          </w:p>
          <w:p w14:paraId="61829076" w14:textId="77777777" w:rsidR="008B6CB3" w:rsidRPr="00F47003" w:rsidRDefault="008B6CB3" w:rsidP="00F47003">
            <w:pPr>
              <w:spacing w:after="0" w:line="240" w:lineRule="auto"/>
              <w:rPr>
                <w:rFonts w:asciiTheme="majorHAnsi" w:hAnsiTheme="majorHAnsi" w:cstheme="majorHAnsi"/>
                <w:b/>
              </w:rPr>
            </w:pPr>
          </w:p>
        </w:tc>
        <w:tc>
          <w:tcPr>
            <w:tcW w:w="4516" w:type="dxa"/>
            <w:gridSpan w:val="2"/>
            <w:tcBorders>
              <w:top w:val="nil"/>
              <w:left w:val="nil"/>
              <w:bottom w:val="single" w:sz="4" w:space="0" w:color="auto"/>
              <w:right w:val="nil"/>
            </w:tcBorders>
          </w:tcPr>
          <w:p w14:paraId="2BA226A1" w14:textId="77777777" w:rsidR="008B6CB3" w:rsidRPr="00F47003" w:rsidRDefault="008B6CB3" w:rsidP="00F47003">
            <w:pPr>
              <w:spacing w:after="0" w:line="240" w:lineRule="auto"/>
              <w:rPr>
                <w:rFonts w:asciiTheme="majorHAnsi" w:hAnsiTheme="majorHAnsi" w:cstheme="majorHAnsi"/>
                <w:b/>
              </w:rPr>
            </w:pPr>
          </w:p>
          <w:p w14:paraId="7E385818" w14:textId="77777777" w:rsidR="008B6CB3" w:rsidRPr="00F47003" w:rsidRDefault="008B6CB3" w:rsidP="00F47003">
            <w:pPr>
              <w:spacing w:after="0" w:line="240" w:lineRule="auto"/>
              <w:rPr>
                <w:rFonts w:asciiTheme="majorHAnsi" w:hAnsiTheme="majorHAnsi" w:cstheme="majorHAnsi"/>
                <w:b/>
              </w:rPr>
            </w:pPr>
            <w:proofErr w:type="spellStart"/>
            <w:r w:rsidRPr="00F47003">
              <w:rPr>
                <w:rFonts w:asciiTheme="majorHAnsi" w:hAnsiTheme="majorHAnsi" w:cstheme="majorHAnsi"/>
                <w:b/>
              </w:rPr>
              <w:t>Learning</w:t>
            </w:r>
            <w:proofErr w:type="spellEnd"/>
            <w:r w:rsidRPr="00F47003">
              <w:rPr>
                <w:rFonts w:asciiTheme="majorHAnsi" w:hAnsiTheme="majorHAnsi" w:cstheme="majorHAnsi"/>
                <w:b/>
              </w:rPr>
              <w:t xml:space="preserve"> </w:t>
            </w:r>
            <w:proofErr w:type="spellStart"/>
            <w:r w:rsidRPr="00F47003">
              <w:rPr>
                <w:rFonts w:asciiTheme="majorHAnsi" w:hAnsiTheme="majorHAnsi" w:cstheme="majorHAnsi"/>
                <w:b/>
              </w:rPr>
              <w:t>and</w:t>
            </w:r>
            <w:proofErr w:type="spellEnd"/>
            <w:r w:rsidRPr="00F47003">
              <w:rPr>
                <w:rFonts w:asciiTheme="majorHAnsi" w:hAnsiTheme="majorHAnsi" w:cstheme="majorHAnsi"/>
                <w:b/>
              </w:rPr>
              <w:t xml:space="preserve"> </w:t>
            </w:r>
            <w:proofErr w:type="spellStart"/>
            <w:r w:rsidRPr="00F47003">
              <w:rPr>
                <w:rFonts w:asciiTheme="majorHAnsi" w:hAnsiTheme="majorHAnsi" w:cstheme="majorHAnsi"/>
                <w:b/>
              </w:rPr>
              <w:t>teaching</w:t>
            </w:r>
            <w:proofErr w:type="spellEnd"/>
            <w:r w:rsidRPr="00F47003">
              <w:rPr>
                <w:rFonts w:asciiTheme="majorHAnsi" w:hAnsiTheme="majorHAnsi" w:cstheme="majorHAnsi"/>
                <w:b/>
              </w:rPr>
              <w:t xml:space="preserve"> </w:t>
            </w:r>
            <w:proofErr w:type="spellStart"/>
            <w:r w:rsidRPr="00F47003">
              <w:rPr>
                <w:rFonts w:asciiTheme="majorHAnsi" w:hAnsiTheme="majorHAnsi" w:cstheme="majorHAnsi"/>
                <w:b/>
              </w:rPr>
              <w:t>methods</w:t>
            </w:r>
            <w:proofErr w:type="spellEnd"/>
            <w:r w:rsidRPr="00F47003">
              <w:rPr>
                <w:rFonts w:asciiTheme="majorHAnsi" w:hAnsiTheme="majorHAnsi" w:cstheme="majorHAnsi"/>
                <w:b/>
              </w:rPr>
              <w:t>:</w:t>
            </w:r>
          </w:p>
        </w:tc>
      </w:tr>
      <w:tr w:rsidR="005B3D8B" w:rsidRPr="00F47003" w14:paraId="1EDCB474" w14:textId="77777777" w:rsidTr="005C28AB">
        <w:trPr>
          <w:trHeight w:val="274"/>
        </w:trPr>
        <w:tc>
          <w:tcPr>
            <w:tcW w:w="5032" w:type="dxa"/>
            <w:gridSpan w:val="3"/>
            <w:tcBorders>
              <w:top w:val="single" w:sz="4" w:space="0" w:color="auto"/>
              <w:left w:val="single" w:sz="4" w:space="0" w:color="auto"/>
              <w:bottom w:val="single" w:sz="4" w:space="0" w:color="auto"/>
              <w:right w:val="single" w:sz="4" w:space="0" w:color="auto"/>
            </w:tcBorders>
          </w:tcPr>
          <w:p w14:paraId="1571336B" w14:textId="4D229F16" w:rsidR="00361D28" w:rsidRPr="00F47003" w:rsidRDefault="00361D28" w:rsidP="00F47003">
            <w:pPr>
              <w:pStyle w:val="Telobesedila2"/>
              <w:jc w:val="left"/>
              <w:rPr>
                <w:rFonts w:asciiTheme="majorHAnsi" w:hAnsiTheme="majorHAnsi" w:cstheme="majorHAnsi"/>
                <w:b w:val="0"/>
                <w:sz w:val="22"/>
                <w:szCs w:val="22"/>
              </w:rPr>
            </w:pPr>
            <w:r w:rsidRPr="00F47003">
              <w:rPr>
                <w:rFonts w:asciiTheme="majorHAnsi" w:hAnsiTheme="majorHAnsi" w:cstheme="majorHAnsi"/>
                <w:b w:val="0"/>
                <w:sz w:val="22"/>
                <w:szCs w:val="22"/>
              </w:rPr>
              <w:t>Uporaba različnih metod:</w:t>
            </w:r>
          </w:p>
          <w:p w14:paraId="448F22C1" w14:textId="49BA3311" w:rsidR="00361D28" w:rsidRPr="00F47003" w:rsidRDefault="00361D28" w:rsidP="00F47003">
            <w:pPr>
              <w:pStyle w:val="Telobesedila2"/>
              <w:numPr>
                <w:ilvl w:val="0"/>
                <w:numId w:val="23"/>
              </w:numPr>
              <w:ind w:left="374" w:hanging="374"/>
              <w:jc w:val="both"/>
              <w:rPr>
                <w:rFonts w:asciiTheme="majorHAnsi" w:hAnsiTheme="majorHAnsi" w:cstheme="majorHAnsi"/>
                <w:b w:val="0"/>
                <w:bCs/>
                <w:sz w:val="22"/>
                <w:szCs w:val="22"/>
              </w:rPr>
            </w:pPr>
            <w:r w:rsidRPr="00F47003">
              <w:rPr>
                <w:rFonts w:asciiTheme="majorHAnsi" w:hAnsiTheme="majorHAnsi" w:cstheme="majorHAnsi"/>
                <w:b w:val="0"/>
                <w:bCs/>
                <w:sz w:val="22"/>
                <w:szCs w:val="22"/>
              </w:rPr>
              <w:t>predavanja;</w:t>
            </w:r>
          </w:p>
          <w:p w14:paraId="15B56994" w14:textId="0745F3B0" w:rsidR="00361D28" w:rsidRPr="00F47003" w:rsidRDefault="00361D28" w:rsidP="00F47003">
            <w:pPr>
              <w:pStyle w:val="Telobesedila2"/>
              <w:numPr>
                <w:ilvl w:val="0"/>
                <w:numId w:val="23"/>
              </w:numPr>
              <w:ind w:left="374" w:hanging="374"/>
              <w:jc w:val="both"/>
              <w:rPr>
                <w:rFonts w:asciiTheme="majorHAnsi" w:hAnsiTheme="majorHAnsi" w:cstheme="majorHAnsi"/>
                <w:b w:val="0"/>
                <w:bCs/>
                <w:sz w:val="22"/>
                <w:szCs w:val="22"/>
              </w:rPr>
            </w:pPr>
            <w:r w:rsidRPr="00F47003">
              <w:rPr>
                <w:rFonts w:asciiTheme="majorHAnsi" w:hAnsiTheme="majorHAnsi" w:cstheme="majorHAnsi"/>
                <w:b w:val="0"/>
                <w:bCs/>
                <w:sz w:val="22"/>
                <w:szCs w:val="22"/>
                <w:lang w:eastAsia="sl-SI"/>
              </w:rPr>
              <w:t>aktivno (refleksivno) poučevanje (razlaga, dialog, IKT predstavitve, video posnetki, uporaba konkretnega materiala),</w:t>
            </w:r>
          </w:p>
          <w:p w14:paraId="1291C4E0" w14:textId="227C48DE" w:rsidR="008B6CB3" w:rsidRPr="00F47003" w:rsidRDefault="008B6CB3" w:rsidP="00F47003">
            <w:pPr>
              <w:pStyle w:val="Telobesedila2"/>
              <w:numPr>
                <w:ilvl w:val="0"/>
                <w:numId w:val="2"/>
              </w:numPr>
              <w:ind w:left="374" w:hanging="374"/>
              <w:jc w:val="left"/>
              <w:rPr>
                <w:rFonts w:asciiTheme="majorHAnsi" w:hAnsiTheme="majorHAnsi" w:cstheme="majorHAnsi"/>
                <w:b w:val="0"/>
                <w:sz w:val="22"/>
                <w:szCs w:val="22"/>
              </w:rPr>
            </w:pPr>
            <w:r w:rsidRPr="00F47003">
              <w:rPr>
                <w:rFonts w:asciiTheme="majorHAnsi" w:hAnsiTheme="majorHAnsi" w:cstheme="majorHAnsi"/>
                <w:b w:val="0"/>
                <w:sz w:val="22"/>
                <w:szCs w:val="22"/>
              </w:rPr>
              <w:t xml:space="preserve">delo v </w:t>
            </w:r>
            <w:r w:rsidR="00361D28" w:rsidRPr="00F47003">
              <w:rPr>
                <w:rFonts w:asciiTheme="majorHAnsi" w:hAnsiTheme="majorHAnsi" w:cstheme="majorHAnsi"/>
                <w:b w:val="0"/>
                <w:sz w:val="22"/>
                <w:szCs w:val="22"/>
              </w:rPr>
              <w:t>različno velikih skupinah;</w:t>
            </w:r>
          </w:p>
          <w:p w14:paraId="3E45C319" w14:textId="3DCBA547" w:rsidR="008B6CB3" w:rsidRPr="00F47003" w:rsidRDefault="008B6CB3" w:rsidP="00F47003">
            <w:pPr>
              <w:pStyle w:val="Telobesedila2"/>
              <w:numPr>
                <w:ilvl w:val="0"/>
                <w:numId w:val="2"/>
              </w:numPr>
              <w:ind w:left="374" w:hanging="374"/>
              <w:jc w:val="both"/>
              <w:rPr>
                <w:rFonts w:asciiTheme="majorHAnsi" w:hAnsiTheme="majorHAnsi" w:cstheme="majorHAnsi"/>
                <w:b w:val="0"/>
                <w:sz w:val="22"/>
                <w:szCs w:val="22"/>
              </w:rPr>
            </w:pPr>
            <w:r w:rsidRPr="00F47003">
              <w:rPr>
                <w:rFonts w:asciiTheme="majorHAnsi" w:hAnsiTheme="majorHAnsi" w:cstheme="majorHAnsi"/>
                <w:b w:val="0"/>
                <w:sz w:val="22"/>
                <w:szCs w:val="22"/>
              </w:rPr>
              <w:t>sodelovalno učenje</w:t>
            </w:r>
            <w:r w:rsidR="00361D28" w:rsidRPr="00F47003">
              <w:rPr>
                <w:rFonts w:asciiTheme="majorHAnsi" w:hAnsiTheme="majorHAnsi" w:cstheme="majorHAnsi"/>
                <w:b w:val="0"/>
                <w:sz w:val="22"/>
                <w:szCs w:val="22"/>
              </w:rPr>
              <w:t>;</w:t>
            </w:r>
          </w:p>
          <w:p w14:paraId="4839EC81" w14:textId="146AC549" w:rsidR="008B6CB3" w:rsidRPr="00F47003" w:rsidRDefault="008B6CB3" w:rsidP="00F47003">
            <w:pPr>
              <w:pStyle w:val="Telobesedila2"/>
              <w:numPr>
                <w:ilvl w:val="0"/>
                <w:numId w:val="2"/>
              </w:numPr>
              <w:ind w:left="374" w:hanging="374"/>
              <w:jc w:val="both"/>
              <w:rPr>
                <w:rFonts w:asciiTheme="majorHAnsi" w:hAnsiTheme="majorHAnsi" w:cstheme="majorHAnsi"/>
                <w:b w:val="0"/>
                <w:sz w:val="22"/>
                <w:szCs w:val="22"/>
              </w:rPr>
            </w:pPr>
            <w:r w:rsidRPr="00F47003">
              <w:rPr>
                <w:rFonts w:asciiTheme="majorHAnsi" w:hAnsiTheme="majorHAnsi" w:cstheme="majorHAnsi"/>
                <w:b w:val="0"/>
                <w:sz w:val="22"/>
                <w:szCs w:val="22"/>
              </w:rPr>
              <w:t>izkustveno učenje</w:t>
            </w:r>
            <w:r w:rsidR="00361D28" w:rsidRPr="00F47003">
              <w:rPr>
                <w:rFonts w:asciiTheme="majorHAnsi" w:hAnsiTheme="majorHAnsi" w:cstheme="majorHAnsi"/>
                <w:b w:val="0"/>
                <w:sz w:val="22"/>
                <w:szCs w:val="22"/>
              </w:rPr>
              <w:t>;</w:t>
            </w:r>
          </w:p>
          <w:p w14:paraId="240584F6" w14:textId="33464C8B" w:rsidR="00361D28" w:rsidRPr="00F47003" w:rsidRDefault="00361D28" w:rsidP="00F47003">
            <w:pPr>
              <w:pStyle w:val="Telobesedila2"/>
              <w:numPr>
                <w:ilvl w:val="0"/>
                <w:numId w:val="2"/>
              </w:numPr>
              <w:ind w:left="374" w:hanging="374"/>
              <w:jc w:val="both"/>
              <w:rPr>
                <w:rFonts w:asciiTheme="majorHAnsi" w:hAnsiTheme="majorHAnsi" w:cstheme="majorHAnsi"/>
                <w:b w:val="0"/>
                <w:sz w:val="22"/>
                <w:szCs w:val="22"/>
              </w:rPr>
            </w:pPr>
            <w:r w:rsidRPr="00F47003">
              <w:rPr>
                <w:rFonts w:asciiTheme="majorHAnsi" w:hAnsiTheme="majorHAnsi" w:cstheme="majorHAnsi"/>
                <w:b w:val="0"/>
                <w:sz w:val="22"/>
                <w:szCs w:val="22"/>
              </w:rPr>
              <w:t>reševanje problemov;</w:t>
            </w:r>
          </w:p>
          <w:p w14:paraId="7184710C" w14:textId="239F66B5" w:rsidR="00E833A6" w:rsidRPr="00F47003" w:rsidRDefault="00E833A6" w:rsidP="00F47003">
            <w:pPr>
              <w:pStyle w:val="Telobesedila2"/>
              <w:numPr>
                <w:ilvl w:val="0"/>
                <w:numId w:val="2"/>
              </w:numPr>
              <w:ind w:left="374" w:hanging="374"/>
              <w:jc w:val="both"/>
              <w:rPr>
                <w:rFonts w:asciiTheme="majorHAnsi" w:hAnsiTheme="majorHAnsi" w:cstheme="majorHAnsi"/>
                <w:b w:val="0"/>
                <w:sz w:val="22"/>
                <w:szCs w:val="22"/>
              </w:rPr>
            </w:pPr>
            <w:r w:rsidRPr="00F47003">
              <w:rPr>
                <w:rFonts w:asciiTheme="majorHAnsi" w:hAnsiTheme="majorHAnsi" w:cstheme="majorHAnsi"/>
                <w:b w:val="0"/>
                <w:sz w:val="22"/>
                <w:szCs w:val="22"/>
              </w:rPr>
              <w:t>igra vlog;</w:t>
            </w:r>
          </w:p>
          <w:p w14:paraId="4F9475CE" w14:textId="306BF191" w:rsidR="008B6CB3" w:rsidRPr="00F47003" w:rsidRDefault="008B6CB3" w:rsidP="00F47003">
            <w:pPr>
              <w:pStyle w:val="Telobesedila2"/>
              <w:numPr>
                <w:ilvl w:val="0"/>
                <w:numId w:val="2"/>
              </w:numPr>
              <w:ind w:left="374" w:hanging="374"/>
              <w:jc w:val="both"/>
              <w:rPr>
                <w:rFonts w:asciiTheme="majorHAnsi" w:hAnsiTheme="majorHAnsi" w:cstheme="majorHAnsi"/>
                <w:b w:val="0"/>
                <w:sz w:val="22"/>
                <w:szCs w:val="22"/>
              </w:rPr>
            </w:pPr>
            <w:r w:rsidRPr="00F47003">
              <w:rPr>
                <w:rFonts w:asciiTheme="majorHAnsi" w:hAnsiTheme="majorHAnsi" w:cstheme="majorHAnsi"/>
                <w:b w:val="0"/>
                <w:sz w:val="22"/>
                <w:szCs w:val="22"/>
              </w:rPr>
              <w:t xml:space="preserve">e-učenje (samostojni študij e-gradiv, izdelava in oddaja kratkih nalog ipd.), </w:t>
            </w:r>
          </w:p>
          <w:p w14:paraId="063BFC62" w14:textId="1CB1BF7B" w:rsidR="00F55B9C" w:rsidRPr="00F47003" w:rsidRDefault="00F55B9C" w:rsidP="00F47003">
            <w:pPr>
              <w:pStyle w:val="Telobesedila2"/>
              <w:numPr>
                <w:ilvl w:val="0"/>
                <w:numId w:val="2"/>
              </w:numPr>
              <w:ind w:left="374" w:hanging="374"/>
              <w:jc w:val="both"/>
              <w:rPr>
                <w:rFonts w:asciiTheme="majorHAnsi" w:hAnsiTheme="majorHAnsi" w:cstheme="majorHAnsi"/>
                <w:b w:val="0"/>
                <w:sz w:val="22"/>
                <w:szCs w:val="22"/>
              </w:rPr>
            </w:pPr>
            <w:r w:rsidRPr="00F47003">
              <w:rPr>
                <w:rFonts w:asciiTheme="majorHAnsi" w:hAnsiTheme="majorHAnsi" w:cstheme="majorHAnsi"/>
                <w:b w:val="0"/>
                <w:sz w:val="22"/>
                <w:szCs w:val="22"/>
              </w:rPr>
              <w:t>seminarsko delo;</w:t>
            </w:r>
          </w:p>
          <w:p w14:paraId="67C81694" w14:textId="77777777" w:rsidR="008B6CB3" w:rsidRPr="00F47003" w:rsidRDefault="008B6CB3" w:rsidP="00F47003">
            <w:pPr>
              <w:pStyle w:val="Telobesedila2"/>
              <w:numPr>
                <w:ilvl w:val="0"/>
                <w:numId w:val="2"/>
              </w:numPr>
              <w:ind w:left="374" w:hanging="374"/>
              <w:jc w:val="both"/>
              <w:rPr>
                <w:rFonts w:asciiTheme="majorHAnsi" w:hAnsiTheme="majorHAnsi" w:cstheme="majorHAnsi"/>
                <w:b w:val="0"/>
                <w:sz w:val="22"/>
                <w:szCs w:val="22"/>
              </w:rPr>
            </w:pPr>
            <w:r w:rsidRPr="00F47003">
              <w:rPr>
                <w:rFonts w:asciiTheme="majorHAnsi" w:hAnsiTheme="majorHAnsi" w:cstheme="majorHAnsi"/>
                <w:b w:val="0"/>
                <w:sz w:val="22"/>
                <w:szCs w:val="22"/>
              </w:rPr>
              <w:t xml:space="preserve">samostojni študij literature, </w:t>
            </w:r>
          </w:p>
          <w:p w14:paraId="1509075C" w14:textId="2C899F10" w:rsidR="008B6CB3" w:rsidRPr="00F47003" w:rsidRDefault="008B6CB3" w:rsidP="00F47003">
            <w:pPr>
              <w:pStyle w:val="Telobesedila2"/>
              <w:numPr>
                <w:ilvl w:val="0"/>
                <w:numId w:val="2"/>
              </w:numPr>
              <w:ind w:left="374" w:hanging="374"/>
              <w:jc w:val="both"/>
              <w:rPr>
                <w:rFonts w:asciiTheme="majorHAnsi" w:hAnsiTheme="majorHAnsi" w:cstheme="majorHAnsi"/>
                <w:b w:val="0"/>
                <w:sz w:val="22"/>
                <w:szCs w:val="22"/>
              </w:rPr>
            </w:pPr>
            <w:r w:rsidRPr="00F47003">
              <w:rPr>
                <w:rFonts w:asciiTheme="majorHAnsi" w:hAnsiTheme="majorHAnsi" w:cstheme="majorHAnsi"/>
                <w:b w:val="0"/>
                <w:sz w:val="22"/>
                <w:szCs w:val="22"/>
              </w:rPr>
              <w:t>krajši (govorni) nastopi in predstavitve</w:t>
            </w:r>
            <w:r w:rsidR="00361D28" w:rsidRPr="00F47003">
              <w:rPr>
                <w:rFonts w:asciiTheme="majorHAnsi" w:hAnsiTheme="majorHAnsi" w:cstheme="majorHAnsi"/>
                <w:b w:val="0"/>
                <w:sz w:val="22"/>
                <w:szCs w:val="22"/>
              </w:rPr>
              <w:t>;</w:t>
            </w:r>
          </w:p>
          <w:p w14:paraId="3A2F7FD9" w14:textId="62951F37" w:rsidR="008B6CB3" w:rsidRPr="00F47003" w:rsidRDefault="008B6CB3" w:rsidP="00F47003">
            <w:pPr>
              <w:pStyle w:val="Telobesedila2"/>
              <w:numPr>
                <w:ilvl w:val="0"/>
                <w:numId w:val="2"/>
              </w:numPr>
              <w:ind w:left="374" w:hanging="374"/>
              <w:jc w:val="both"/>
              <w:rPr>
                <w:rFonts w:asciiTheme="majorHAnsi" w:hAnsiTheme="majorHAnsi" w:cstheme="majorHAnsi"/>
                <w:b w:val="0"/>
                <w:sz w:val="22"/>
                <w:szCs w:val="22"/>
              </w:rPr>
            </w:pPr>
            <w:r w:rsidRPr="00F47003">
              <w:rPr>
                <w:rFonts w:asciiTheme="majorHAnsi" w:hAnsiTheme="majorHAnsi" w:cstheme="majorHAnsi"/>
                <w:b w:val="0"/>
                <w:sz w:val="22"/>
                <w:szCs w:val="22"/>
              </w:rPr>
              <w:t>integrirana praksa</w:t>
            </w:r>
            <w:r w:rsidR="00361D28" w:rsidRPr="00F47003">
              <w:rPr>
                <w:rFonts w:asciiTheme="majorHAnsi" w:hAnsiTheme="majorHAnsi" w:cstheme="majorHAnsi"/>
                <w:b w:val="0"/>
                <w:sz w:val="22"/>
                <w:szCs w:val="22"/>
              </w:rPr>
              <w:t>;</w:t>
            </w:r>
          </w:p>
          <w:p w14:paraId="3E856560" w14:textId="49B6DEDD" w:rsidR="008B6CB3" w:rsidRPr="00F47003" w:rsidRDefault="008B6CB3" w:rsidP="00F47003">
            <w:pPr>
              <w:pStyle w:val="Telobesedila2"/>
              <w:numPr>
                <w:ilvl w:val="0"/>
                <w:numId w:val="2"/>
              </w:numPr>
              <w:ind w:left="374" w:hanging="374"/>
              <w:jc w:val="both"/>
              <w:rPr>
                <w:rFonts w:asciiTheme="majorHAnsi" w:hAnsiTheme="majorHAnsi" w:cstheme="majorHAnsi"/>
                <w:b w:val="0"/>
                <w:sz w:val="22"/>
                <w:szCs w:val="22"/>
              </w:rPr>
            </w:pPr>
            <w:r w:rsidRPr="00F47003">
              <w:rPr>
                <w:rFonts w:asciiTheme="majorHAnsi" w:hAnsiTheme="majorHAnsi" w:cstheme="majorHAnsi"/>
                <w:b w:val="0"/>
                <w:sz w:val="22"/>
                <w:szCs w:val="22"/>
              </w:rPr>
              <w:lastRenderedPageBreak/>
              <w:t>komunikacija s pomočjo digitalne tehnologije.</w:t>
            </w:r>
          </w:p>
        </w:tc>
        <w:tc>
          <w:tcPr>
            <w:tcW w:w="142" w:type="dxa"/>
            <w:tcBorders>
              <w:top w:val="nil"/>
              <w:left w:val="single" w:sz="4" w:space="0" w:color="auto"/>
              <w:bottom w:val="nil"/>
              <w:right w:val="single" w:sz="4" w:space="0" w:color="auto"/>
            </w:tcBorders>
          </w:tcPr>
          <w:p w14:paraId="17AD93B2" w14:textId="77777777" w:rsidR="008B6CB3" w:rsidRPr="00F47003" w:rsidRDefault="008B6CB3" w:rsidP="00F47003">
            <w:pPr>
              <w:spacing w:after="0" w:line="240" w:lineRule="auto"/>
              <w:rPr>
                <w:rFonts w:asciiTheme="majorHAnsi" w:hAnsiTheme="majorHAnsi" w:cstheme="majorHAnsi"/>
              </w:rPr>
            </w:pPr>
          </w:p>
        </w:tc>
        <w:tc>
          <w:tcPr>
            <w:tcW w:w="4516" w:type="dxa"/>
            <w:gridSpan w:val="2"/>
            <w:tcBorders>
              <w:top w:val="single" w:sz="4" w:space="0" w:color="auto"/>
              <w:left w:val="single" w:sz="4" w:space="0" w:color="auto"/>
              <w:bottom w:val="single" w:sz="4" w:space="0" w:color="auto"/>
              <w:right w:val="single" w:sz="4" w:space="0" w:color="auto"/>
            </w:tcBorders>
          </w:tcPr>
          <w:p w14:paraId="7B50E794" w14:textId="77777777" w:rsidR="00361D28" w:rsidRPr="00F47003" w:rsidRDefault="00361D28" w:rsidP="00F47003">
            <w:pPr>
              <w:spacing w:after="0" w:line="240" w:lineRule="auto"/>
              <w:jc w:val="both"/>
              <w:rPr>
                <w:rFonts w:asciiTheme="majorHAnsi" w:hAnsiTheme="majorHAnsi" w:cstheme="majorHAnsi"/>
              </w:rPr>
            </w:pPr>
            <w:r w:rsidRPr="00F47003">
              <w:rPr>
                <w:rFonts w:asciiTheme="majorHAnsi" w:hAnsiTheme="majorHAnsi" w:cstheme="majorHAnsi"/>
                <w:lang w:val="en"/>
              </w:rPr>
              <w:t>Using different methods:</w:t>
            </w:r>
          </w:p>
          <w:p w14:paraId="39CFB51C" w14:textId="0382AF8F" w:rsidR="008B6CB3" w:rsidRPr="00F47003" w:rsidRDefault="00361D28" w:rsidP="00F47003">
            <w:pPr>
              <w:numPr>
                <w:ilvl w:val="0"/>
                <w:numId w:val="17"/>
              </w:numPr>
              <w:spacing w:after="0" w:line="240" w:lineRule="auto"/>
              <w:ind w:left="302" w:hanging="284"/>
              <w:jc w:val="both"/>
              <w:rPr>
                <w:rFonts w:asciiTheme="majorHAnsi" w:hAnsiTheme="majorHAnsi" w:cstheme="majorHAnsi"/>
                <w:lang w:val="en-GB"/>
              </w:rPr>
            </w:pPr>
            <w:r w:rsidRPr="00F47003">
              <w:rPr>
                <w:rFonts w:asciiTheme="majorHAnsi" w:hAnsiTheme="majorHAnsi" w:cstheme="majorHAnsi"/>
                <w:lang w:val="en-GB"/>
              </w:rPr>
              <w:t>l</w:t>
            </w:r>
            <w:r w:rsidR="008B6CB3" w:rsidRPr="00F47003">
              <w:rPr>
                <w:rFonts w:asciiTheme="majorHAnsi" w:hAnsiTheme="majorHAnsi" w:cstheme="majorHAnsi"/>
                <w:lang w:val="en-GB"/>
              </w:rPr>
              <w:t>ectures;</w:t>
            </w:r>
          </w:p>
          <w:p w14:paraId="57B0A369" w14:textId="20D713DD" w:rsidR="00361D28" w:rsidRPr="00F47003" w:rsidRDefault="00361D28" w:rsidP="00F47003">
            <w:pPr>
              <w:numPr>
                <w:ilvl w:val="0"/>
                <w:numId w:val="17"/>
              </w:numPr>
              <w:spacing w:after="0" w:line="240" w:lineRule="auto"/>
              <w:ind w:left="302" w:hanging="284"/>
              <w:jc w:val="both"/>
              <w:rPr>
                <w:rFonts w:asciiTheme="majorHAnsi" w:hAnsiTheme="majorHAnsi" w:cstheme="majorHAnsi"/>
                <w:lang w:val="en-GB"/>
              </w:rPr>
            </w:pPr>
            <w:proofErr w:type="spellStart"/>
            <w:r w:rsidRPr="00F47003">
              <w:rPr>
                <w:rFonts w:asciiTheme="majorHAnsi" w:eastAsia="Times New Roman" w:hAnsiTheme="majorHAnsi" w:cstheme="majorHAnsi"/>
                <w:lang w:eastAsia="sl-SI"/>
              </w:rPr>
              <w:t>active</w:t>
            </w:r>
            <w:proofErr w:type="spellEnd"/>
            <w:r w:rsidRPr="00F47003">
              <w:rPr>
                <w:rFonts w:asciiTheme="majorHAnsi" w:eastAsia="Times New Roman" w:hAnsiTheme="majorHAnsi" w:cstheme="majorHAnsi"/>
                <w:lang w:eastAsia="sl-SI"/>
              </w:rPr>
              <w:t xml:space="preserve"> (</w:t>
            </w:r>
            <w:proofErr w:type="spellStart"/>
            <w:r w:rsidRPr="00F47003">
              <w:rPr>
                <w:rFonts w:asciiTheme="majorHAnsi" w:eastAsia="Times New Roman" w:hAnsiTheme="majorHAnsi" w:cstheme="majorHAnsi"/>
                <w:lang w:eastAsia="sl-SI"/>
              </w:rPr>
              <w:t>reflective</w:t>
            </w:r>
            <w:proofErr w:type="spellEnd"/>
            <w:r w:rsidRPr="00F47003">
              <w:rPr>
                <w:rFonts w:asciiTheme="majorHAnsi" w:eastAsia="Times New Roman" w:hAnsiTheme="majorHAnsi" w:cstheme="majorHAnsi"/>
                <w:lang w:eastAsia="sl-SI"/>
              </w:rPr>
              <w:t xml:space="preserve">) </w:t>
            </w:r>
            <w:proofErr w:type="spellStart"/>
            <w:r w:rsidRPr="00F47003">
              <w:rPr>
                <w:rFonts w:asciiTheme="majorHAnsi" w:eastAsia="Times New Roman" w:hAnsiTheme="majorHAnsi" w:cstheme="majorHAnsi"/>
                <w:lang w:eastAsia="sl-SI"/>
              </w:rPr>
              <w:t>teaching</w:t>
            </w:r>
            <w:proofErr w:type="spellEnd"/>
            <w:r w:rsidRPr="00F47003">
              <w:rPr>
                <w:rFonts w:asciiTheme="majorHAnsi" w:eastAsia="Times New Roman" w:hAnsiTheme="majorHAnsi" w:cstheme="majorHAnsi"/>
                <w:lang w:eastAsia="sl-SI"/>
              </w:rPr>
              <w:t xml:space="preserve"> (</w:t>
            </w:r>
            <w:proofErr w:type="spellStart"/>
            <w:r w:rsidRPr="00F47003">
              <w:rPr>
                <w:rFonts w:asciiTheme="majorHAnsi" w:eastAsia="Times New Roman" w:hAnsiTheme="majorHAnsi" w:cstheme="majorHAnsi"/>
                <w:lang w:eastAsia="sl-SI"/>
              </w:rPr>
              <w:t>explanation</w:t>
            </w:r>
            <w:proofErr w:type="spellEnd"/>
            <w:r w:rsidRPr="00F47003">
              <w:rPr>
                <w:rFonts w:asciiTheme="majorHAnsi" w:eastAsia="Times New Roman" w:hAnsiTheme="majorHAnsi" w:cstheme="majorHAnsi"/>
                <w:lang w:eastAsia="sl-SI"/>
              </w:rPr>
              <w:t xml:space="preserve">, </w:t>
            </w:r>
            <w:proofErr w:type="spellStart"/>
            <w:r w:rsidRPr="00F47003">
              <w:rPr>
                <w:rFonts w:asciiTheme="majorHAnsi" w:eastAsia="Times New Roman" w:hAnsiTheme="majorHAnsi" w:cstheme="majorHAnsi"/>
                <w:lang w:eastAsia="sl-SI"/>
              </w:rPr>
              <w:t>dialogue</w:t>
            </w:r>
            <w:proofErr w:type="spellEnd"/>
            <w:r w:rsidRPr="00F47003">
              <w:rPr>
                <w:rFonts w:asciiTheme="majorHAnsi" w:eastAsia="Times New Roman" w:hAnsiTheme="majorHAnsi" w:cstheme="majorHAnsi"/>
                <w:lang w:eastAsia="sl-SI"/>
              </w:rPr>
              <w:t xml:space="preserve">, ICT </w:t>
            </w:r>
            <w:proofErr w:type="spellStart"/>
            <w:r w:rsidRPr="00F47003">
              <w:rPr>
                <w:rFonts w:asciiTheme="majorHAnsi" w:eastAsia="Times New Roman" w:hAnsiTheme="majorHAnsi" w:cstheme="majorHAnsi"/>
                <w:lang w:eastAsia="sl-SI"/>
              </w:rPr>
              <w:t>presentations</w:t>
            </w:r>
            <w:proofErr w:type="spellEnd"/>
            <w:r w:rsidRPr="00F47003">
              <w:rPr>
                <w:rFonts w:asciiTheme="majorHAnsi" w:eastAsia="Times New Roman" w:hAnsiTheme="majorHAnsi" w:cstheme="majorHAnsi"/>
                <w:lang w:eastAsia="sl-SI"/>
              </w:rPr>
              <w:t xml:space="preserve">, video </w:t>
            </w:r>
            <w:proofErr w:type="spellStart"/>
            <w:r w:rsidRPr="00F47003">
              <w:rPr>
                <w:rFonts w:asciiTheme="majorHAnsi" w:eastAsia="Times New Roman" w:hAnsiTheme="majorHAnsi" w:cstheme="majorHAnsi"/>
                <w:lang w:eastAsia="sl-SI"/>
              </w:rPr>
              <w:t>clips</w:t>
            </w:r>
            <w:proofErr w:type="spellEnd"/>
            <w:r w:rsidRPr="00F47003">
              <w:rPr>
                <w:rFonts w:asciiTheme="majorHAnsi" w:eastAsia="Times New Roman" w:hAnsiTheme="majorHAnsi" w:cstheme="majorHAnsi"/>
                <w:lang w:eastAsia="sl-SI"/>
              </w:rPr>
              <w:t xml:space="preserve">, </w:t>
            </w:r>
            <w:proofErr w:type="spellStart"/>
            <w:r w:rsidRPr="00F47003">
              <w:rPr>
                <w:rFonts w:asciiTheme="majorHAnsi" w:eastAsia="Times New Roman" w:hAnsiTheme="majorHAnsi" w:cstheme="majorHAnsi"/>
                <w:lang w:eastAsia="sl-SI"/>
              </w:rPr>
              <w:t>use</w:t>
            </w:r>
            <w:proofErr w:type="spellEnd"/>
            <w:r w:rsidRPr="00F47003">
              <w:rPr>
                <w:rFonts w:asciiTheme="majorHAnsi" w:eastAsia="Times New Roman" w:hAnsiTheme="majorHAnsi" w:cstheme="majorHAnsi"/>
                <w:lang w:eastAsia="sl-SI"/>
              </w:rPr>
              <w:t xml:space="preserve"> </w:t>
            </w:r>
            <w:proofErr w:type="spellStart"/>
            <w:r w:rsidRPr="00F47003">
              <w:rPr>
                <w:rFonts w:asciiTheme="majorHAnsi" w:eastAsia="Times New Roman" w:hAnsiTheme="majorHAnsi" w:cstheme="majorHAnsi"/>
                <w:lang w:eastAsia="sl-SI"/>
              </w:rPr>
              <w:t>of</w:t>
            </w:r>
            <w:proofErr w:type="spellEnd"/>
            <w:r w:rsidRPr="00F47003">
              <w:rPr>
                <w:rFonts w:asciiTheme="majorHAnsi" w:eastAsia="Times New Roman" w:hAnsiTheme="majorHAnsi" w:cstheme="majorHAnsi"/>
                <w:lang w:eastAsia="sl-SI"/>
              </w:rPr>
              <w:t xml:space="preserve"> </w:t>
            </w:r>
            <w:proofErr w:type="spellStart"/>
            <w:r w:rsidRPr="00F47003">
              <w:rPr>
                <w:rFonts w:asciiTheme="majorHAnsi" w:eastAsia="Times New Roman" w:hAnsiTheme="majorHAnsi" w:cstheme="majorHAnsi"/>
                <w:lang w:eastAsia="sl-SI"/>
              </w:rPr>
              <w:t>didactical</w:t>
            </w:r>
            <w:proofErr w:type="spellEnd"/>
            <w:r w:rsidRPr="00F47003">
              <w:rPr>
                <w:rFonts w:asciiTheme="majorHAnsi" w:eastAsia="Times New Roman" w:hAnsiTheme="majorHAnsi" w:cstheme="majorHAnsi"/>
                <w:lang w:eastAsia="sl-SI"/>
              </w:rPr>
              <w:t xml:space="preserve"> </w:t>
            </w:r>
            <w:proofErr w:type="spellStart"/>
            <w:r w:rsidRPr="00F47003">
              <w:rPr>
                <w:rFonts w:asciiTheme="majorHAnsi" w:eastAsia="Times New Roman" w:hAnsiTheme="majorHAnsi" w:cstheme="majorHAnsi"/>
                <w:lang w:eastAsia="sl-SI"/>
              </w:rPr>
              <w:t>materials</w:t>
            </w:r>
            <w:proofErr w:type="spellEnd"/>
            <w:r w:rsidRPr="00F47003">
              <w:rPr>
                <w:rFonts w:asciiTheme="majorHAnsi" w:eastAsia="Times New Roman" w:hAnsiTheme="majorHAnsi" w:cstheme="majorHAnsi"/>
                <w:lang w:eastAsia="sl-SI"/>
              </w:rPr>
              <w:t>);</w:t>
            </w:r>
          </w:p>
          <w:p w14:paraId="5655D816" w14:textId="2AF6B32A" w:rsidR="00361D28" w:rsidRPr="00F47003" w:rsidRDefault="00361D28" w:rsidP="00F47003">
            <w:pPr>
              <w:numPr>
                <w:ilvl w:val="0"/>
                <w:numId w:val="17"/>
              </w:numPr>
              <w:spacing w:after="0" w:line="240" w:lineRule="auto"/>
              <w:ind w:left="302" w:hanging="284"/>
              <w:jc w:val="both"/>
              <w:rPr>
                <w:rFonts w:asciiTheme="majorHAnsi" w:hAnsiTheme="majorHAnsi" w:cstheme="majorHAnsi"/>
              </w:rPr>
            </w:pPr>
            <w:r w:rsidRPr="00F47003">
              <w:rPr>
                <w:rFonts w:asciiTheme="majorHAnsi" w:hAnsiTheme="majorHAnsi" w:cstheme="majorHAnsi"/>
                <w:lang w:val="en"/>
              </w:rPr>
              <w:t>work in groups of different sizes;</w:t>
            </w:r>
          </w:p>
          <w:p w14:paraId="71C1D091" w14:textId="77777777" w:rsidR="008B6CB3" w:rsidRPr="00F47003" w:rsidRDefault="008B6CB3" w:rsidP="00F47003">
            <w:pPr>
              <w:numPr>
                <w:ilvl w:val="0"/>
                <w:numId w:val="17"/>
              </w:numPr>
              <w:spacing w:after="0" w:line="240" w:lineRule="auto"/>
              <w:ind w:left="302" w:hanging="284"/>
              <w:jc w:val="both"/>
              <w:rPr>
                <w:rFonts w:asciiTheme="majorHAnsi" w:hAnsiTheme="majorHAnsi" w:cstheme="majorHAnsi"/>
                <w:lang w:val="en-GB"/>
              </w:rPr>
            </w:pPr>
            <w:r w:rsidRPr="00F47003">
              <w:rPr>
                <w:rFonts w:asciiTheme="majorHAnsi" w:hAnsiTheme="majorHAnsi" w:cstheme="majorHAnsi"/>
                <w:lang w:val="en-GB"/>
              </w:rPr>
              <w:t>cooperative learning;</w:t>
            </w:r>
          </w:p>
          <w:p w14:paraId="6CDF684A" w14:textId="77777777" w:rsidR="008B6CB3" w:rsidRPr="00F47003" w:rsidRDefault="008B6CB3" w:rsidP="00F47003">
            <w:pPr>
              <w:numPr>
                <w:ilvl w:val="0"/>
                <w:numId w:val="17"/>
              </w:numPr>
              <w:spacing w:after="0" w:line="240" w:lineRule="auto"/>
              <w:ind w:left="302" w:hanging="284"/>
              <w:jc w:val="both"/>
              <w:rPr>
                <w:rFonts w:asciiTheme="majorHAnsi" w:hAnsiTheme="majorHAnsi" w:cstheme="majorHAnsi"/>
                <w:lang w:val="en-GB"/>
              </w:rPr>
            </w:pPr>
            <w:r w:rsidRPr="00F47003">
              <w:rPr>
                <w:rFonts w:asciiTheme="majorHAnsi" w:hAnsiTheme="majorHAnsi" w:cstheme="majorHAnsi"/>
                <w:lang w:val="en-GB"/>
              </w:rPr>
              <w:t>experiential learning;</w:t>
            </w:r>
          </w:p>
          <w:p w14:paraId="6F437754" w14:textId="77777777" w:rsidR="00E833A6" w:rsidRPr="00F47003" w:rsidRDefault="00361D28" w:rsidP="00F47003">
            <w:pPr>
              <w:numPr>
                <w:ilvl w:val="0"/>
                <w:numId w:val="17"/>
              </w:numPr>
              <w:spacing w:after="0" w:line="240" w:lineRule="auto"/>
              <w:ind w:left="302" w:hanging="284"/>
              <w:jc w:val="both"/>
              <w:rPr>
                <w:rFonts w:asciiTheme="majorHAnsi" w:hAnsiTheme="majorHAnsi" w:cstheme="majorHAnsi"/>
                <w:lang w:val="en-GB"/>
              </w:rPr>
            </w:pPr>
            <w:r w:rsidRPr="00F47003">
              <w:rPr>
                <w:rFonts w:asciiTheme="majorHAnsi" w:eastAsia="Times New Roman" w:hAnsiTheme="majorHAnsi" w:cstheme="majorHAnsi"/>
                <w:lang w:eastAsia="sl-SI"/>
              </w:rPr>
              <w:t xml:space="preserve">problem </w:t>
            </w:r>
            <w:proofErr w:type="spellStart"/>
            <w:r w:rsidRPr="00F47003">
              <w:rPr>
                <w:rFonts w:asciiTheme="majorHAnsi" w:eastAsia="Times New Roman" w:hAnsiTheme="majorHAnsi" w:cstheme="majorHAnsi"/>
                <w:lang w:eastAsia="sl-SI"/>
              </w:rPr>
              <w:t>solving</w:t>
            </w:r>
            <w:proofErr w:type="spellEnd"/>
            <w:r w:rsidRPr="00F47003">
              <w:rPr>
                <w:rFonts w:asciiTheme="majorHAnsi" w:eastAsia="Times New Roman" w:hAnsiTheme="majorHAnsi" w:cstheme="majorHAnsi"/>
                <w:lang w:eastAsia="sl-SI"/>
              </w:rPr>
              <w:t>;</w:t>
            </w:r>
          </w:p>
          <w:p w14:paraId="2705F00D" w14:textId="0A45B27A" w:rsidR="00E833A6" w:rsidRPr="00F47003" w:rsidRDefault="00E833A6" w:rsidP="00F47003">
            <w:pPr>
              <w:numPr>
                <w:ilvl w:val="0"/>
                <w:numId w:val="17"/>
              </w:numPr>
              <w:spacing w:after="0" w:line="240" w:lineRule="auto"/>
              <w:ind w:left="302" w:hanging="284"/>
              <w:jc w:val="both"/>
              <w:rPr>
                <w:rFonts w:asciiTheme="majorHAnsi" w:hAnsiTheme="majorHAnsi" w:cstheme="majorHAnsi"/>
                <w:lang w:val="en-GB"/>
              </w:rPr>
            </w:pPr>
            <w:r w:rsidRPr="00F47003">
              <w:rPr>
                <w:rFonts w:asciiTheme="majorHAnsi" w:hAnsiTheme="majorHAnsi" w:cstheme="majorHAnsi"/>
              </w:rPr>
              <w:t xml:space="preserve">role </w:t>
            </w:r>
            <w:proofErr w:type="spellStart"/>
            <w:r w:rsidRPr="00F47003">
              <w:rPr>
                <w:rFonts w:asciiTheme="majorHAnsi" w:hAnsiTheme="majorHAnsi" w:cstheme="majorHAnsi"/>
              </w:rPr>
              <w:t>play</w:t>
            </w:r>
            <w:proofErr w:type="spellEnd"/>
            <w:r w:rsidRPr="00F47003">
              <w:rPr>
                <w:rFonts w:asciiTheme="majorHAnsi" w:hAnsiTheme="majorHAnsi" w:cstheme="majorHAnsi"/>
              </w:rPr>
              <w:t>;</w:t>
            </w:r>
          </w:p>
          <w:p w14:paraId="5331CB54" w14:textId="01BB3B85" w:rsidR="008B6CB3" w:rsidRPr="00F47003" w:rsidRDefault="008B6CB3" w:rsidP="00F47003">
            <w:pPr>
              <w:numPr>
                <w:ilvl w:val="0"/>
                <w:numId w:val="17"/>
              </w:numPr>
              <w:spacing w:after="0" w:line="240" w:lineRule="auto"/>
              <w:ind w:left="302" w:hanging="284"/>
              <w:jc w:val="both"/>
              <w:rPr>
                <w:rFonts w:asciiTheme="majorHAnsi" w:hAnsiTheme="majorHAnsi" w:cstheme="majorHAnsi"/>
                <w:lang w:val="en-GB"/>
              </w:rPr>
            </w:pPr>
            <w:r w:rsidRPr="00F47003">
              <w:rPr>
                <w:rFonts w:asciiTheme="majorHAnsi" w:hAnsiTheme="majorHAnsi" w:cstheme="majorHAnsi"/>
                <w:lang w:val="en-GB"/>
              </w:rPr>
              <w:t>e-learning (independent study of e-materials, production and submission of short papers</w:t>
            </w:r>
            <w:r w:rsidR="00F55B9C" w:rsidRPr="00F47003">
              <w:rPr>
                <w:rFonts w:asciiTheme="majorHAnsi" w:hAnsiTheme="majorHAnsi" w:cstheme="majorHAnsi"/>
                <w:lang w:val="en-GB"/>
              </w:rPr>
              <w:t xml:space="preserve"> </w:t>
            </w:r>
            <w:r w:rsidRPr="00F47003">
              <w:rPr>
                <w:rFonts w:asciiTheme="majorHAnsi" w:hAnsiTheme="majorHAnsi" w:cstheme="majorHAnsi"/>
                <w:lang w:val="en-GB"/>
              </w:rPr>
              <w:t>etc.);</w:t>
            </w:r>
          </w:p>
          <w:p w14:paraId="695C6ED7" w14:textId="0087F8B7" w:rsidR="00F55B9C" w:rsidRPr="00F47003" w:rsidRDefault="00F55B9C" w:rsidP="00F47003">
            <w:pPr>
              <w:numPr>
                <w:ilvl w:val="0"/>
                <w:numId w:val="17"/>
              </w:numPr>
              <w:spacing w:after="0" w:line="240" w:lineRule="auto"/>
              <w:ind w:left="302" w:hanging="284"/>
              <w:jc w:val="both"/>
              <w:rPr>
                <w:rFonts w:asciiTheme="majorHAnsi" w:hAnsiTheme="majorHAnsi" w:cstheme="majorHAnsi"/>
                <w:lang w:val="en-GB"/>
              </w:rPr>
            </w:pPr>
            <w:proofErr w:type="spellStart"/>
            <w:r w:rsidRPr="00F47003">
              <w:rPr>
                <w:rFonts w:asciiTheme="majorHAnsi" w:eastAsia="Times New Roman" w:hAnsiTheme="majorHAnsi" w:cstheme="majorHAnsi"/>
                <w:lang w:eastAsia="sl-SI"/>
              </w:rPr>
              <w:t>seminars</w:t>
            </w:r>
            <w:proofErr w:type="spellEnd"/>
            <w:r w:rsidRPr="00F47003">
              <w:rPr>
                <w:rFonts w:asciiTheme="majorHAnsi" w:eastAsia="Times New Roman" w:hAnsiTheme="majorHAnsi" w:cstheme="majorHAnsi"/>
                <w:lang w:eastAsia="sl-SI"/>
              </w:rPr>
              <w:t>;</w:t>
            </w:r>
          </w:p>
          <w:p w14:paraId="7FD6F620" w14:textId="77777777" w:rsidR="008B6CB3" w:rsidRPr="00F47003" w:rsidRDefault="008B6CB3" w:rsidP="00F47003">
            <w:pPr>
              <w:numPr>
                <w:ilvl w:val="0"/>
                <w:numId w:val="17"/>
              </w:numPr>
              <w:spacing w:after="0" w:line="240" w:lineRule="auto"/>
              <w:ind w:left="302" w:hanging="284"/>
              <w:jc w:val="both"/>
              <w:rPr>
                <w:rFonts w:asciiTheme="majorHAnsi" w:hAnsiTheme="majorHAnsi" w:cstheme="majorHAnsi"/>
                <w:lang w:val="en-GB"/>
              </w:rPr>
            </w:pPr>
            <w:r w:rsidRPr="00F47003">
              <w:rPr>
                <w:rFonts w:asciiTheme="majorHAnsi" w:hAnsiTheme="majorHAnsi" w:cstheme="majorHAnsi"/>
                <w:lang w:val="en-GB"/>
              </w:rPr>
              <w:t>independent study of literature;</w:t>
            </w:r>
          </w:p>
          <w:p w14:paraId="70E29E0F" w14:textId="34BC0A81" w:rsidR="008B6CB3" w:rsidRPr="00F47003" w:rsidRDefault="008B6CB3" w:rsidP="00F47003">
            <w:pPr>
              <w:numPr>
                <w:ilvl w:val="0"/>
                <w:numId w:val="17"/>
              </w:numPr>
              <w:spacing w:after="0" w:line="240" w:lineRule="auto"/>
              <w:ind w:left="302" w:hanging="284"/>
              <w:jc w:val="both"/>
              <w:rPr>
                <w:rFonts w:asciiTheme="majorHAnsi" w:hAnsiTheme="majorHAnsi" w:cstheme="majorHAnsi"/>
                <w:lang w:val="en-GB"/>
              </w:rPr>
            </w:pPr>
            <w:r w:rsidRPr="00F47003">
              <w:rPr>
                <w:rFonts w:asciiTheme="majorHAnsi" w:hAnsiTheme="majorHAnsi" w:cstheme="majorHAnsi"/>
                <w:lang w:val="en-GB"/>
              </w:rPr>
              <w:t>short (oral) appearances and presentations</w:t>
            </w:r>
            <w:r w:rsidR="00361D28" w:rsidRPr="00F47003">
              <w:rPr>
                <w:rFonts w:asciiTheme="majorHAnsi" w:hAnsiTheme="majorHAnsi" w:cstheme="majorHAnsi"/>
                <w:lang w:val="en-GB"/>
              </w:rPr>
              <w:t>;</w:t>
            </w:r>
          </w:p>
          <w:p w14:paraId="2EC799A3" w14:textId="2CEBBCFF" w:rsidR="008B6CB3" w:rsidRPr="00F47003" w:rsidRDefault="008B6CB3" w:rsidP="00F47003">
            <w:pPr>
              <w:pStyle w:val="Odstavekseznama"/>
              <w:numPr>
                <w:ilvl w:val="0"/>
                <w:numId w:val="1"/>
              </w:numPr>
              <w:ind w:left="302" w:hanging="284"/>
              <w:contextualSpacing/>
              <w:jc w:val="both"/>
              <w:rPr>
                <w:rFonts w:asciiTheme="majorHAnsi" w:hAnsiTheme="majorHAnsi" w:cstheme="majorHAnsi"/>
                <w:sz w:val="22"/>
                <w:szCs w:val="22"/>
                <w:lang w:val="en-GB"/>
              </w:rPr>
            </w:pPr>
            <w:r w:rsidRPr="00F47003">
              <w:rPr>
                <w:rFonts w:asciiTheme="majorHAnsi" w:hAnsiTheme="majorHAnsi" w:cstheme="majorHAnsi"/>
                <w:sz w:val="22"/>
                <w:szCs w:val="22"/>
                <w:lang w:val="en-GB"/>
              </w:rPr>
              <w:lastRenderedPageBreak/>
              <w:t>Integrated practice</w:t>
            </w:r>
            <w:r w:rsidR="00361D28" w:rsidRPr="00F47003">
              <w:rPr>
                <w:rFonts w:asciiTheme="majorHAnsi" w:hAnsiTheme="majorHAnsi" w:cstheme="majorHAnsi"/>
                <w:sz w:val="22"/>
                <w:szCs w:val="22"/>
                <w:lang w:val="en-GB"/>
              </w:rPr>
              <w:t>;</w:t>
            </w:r>
          </w:p>
          <w:p w14:paraId="66204FF1" w14:textId="29BBFADF" w:rsidR="008B6CB3" w:rsidRPr="00F47003" w:rsidRDefault="008B6CB3" w:rsidP="00F47003">
            <w:pPr>
              <w:pStyle w:val="Odstavekseznama"/>
              <w:numPr>
                <w:ilvl w:val="0"/>
                <w:numId w:val="1"/>
              </w:numPr>
              <w:ind w:left="301" w:hanging="284"/>
              <w:jc w:val="both"/>
              <w:rPr>
                <w:rFonts w:asciiTheme="majorHAnsi" w:hAnsiTheme="majorHAnsi" w:cstheme="majorHAnsi"/>
                <w:sz w:val="22"/>
                <w:szCs w:val="22"/>
                <w:lang w:val="en-US"/>
              </w:rPr>
            </w:pPr>
            <w:r w:rsidRPr="00F47003">
              <w:rPr>
                <w:rFonts w:asciiTheme="majorHAnsi" w:hAnsiTheme="majorHAnsi" w:cstheme="majorHAnsi"/>
                <w:sz w:val="22"/>
                <w:szCs w:val="22"/>
                <w:lang w:val="en-US"/>
              </w:rPr>
              <w:t>communication using digital technology.</w:t>
            </w:r>
          </w:p>
        </w:tc>
      </w:tr>
      <w:tr w:rsidR="005B3D8B" w:rsidRPr="00F47003" w14:paraId="31843D26" w14:textId="77777777" w:rsidTr="69E5438C">
        <w:tc>
          <w:tcPr>
            <w:tcW w:w="4020" w:type="dxa"/>
            <w:tcBorders>
              <w:top w:val="nil"/>
              <w:left w:val="nil"/>
              <w:bottom w:val="single" w:sz="4" w:space="0" w:color="auto"/>
              <w:right w:val="nil"/>
            </w:tcBorders>
          </w:tcPr>
          <w:p w14:paraId="2DBF0D7D" w14:textId="77777777" w:rsidR="008B6CB3" w:rsidRPr="00F47003" w:rsidRDefault="008B6CB3" w:rsidP="00F47003">
            <w:pPr>
              <w:spacing w:after="0" w:line="240" w:lineRule="auto"/>
              <w:rPr>
                <w:rFonts w:asciiTheme="majorHAnsi" w:hAnsiTheme="majorHAnsi" w:cstheme="majorHAnsi"/>
                <w:b/>
              </w:rPr>
            </w:pPr>
          </w:p>
          <w:p w14:paraId="572D133C" w14:textId="77777777" w:rsidR="00F55B9C" w:rsidRPr="00F47003" w:rsidRDefault="00F55B9C" w:rsidP="00F47003">
            <w:pPr>
              <w:spacing w:after="0" w:line="240" w:lineRule="auto"/>
              <w:rPr>
                <w:rFonts w:asciiTheme="majorHAnsi" w:hAnsiTheme="majorHAnsi" w:cstheme="majorHAnsi"/>
                <w:b/>
              </w:rPr>
            </w:pPr>
          </w:p>
          <w:p w14:paraId="063297F2" w14:textId="77777777" w:rsidR="008B6CB3" w:rsidRPr="00F47003" w:rsidRDefault="008B6CB3" w:rsidP="00F47003">
            <w:pPr>
              <w:spacing w:after="0" w:line="240" w:lineRule="auto"/>
              <w:rPr>
                <w:rFonts w:asciiTheme="majorHAnsi" w:hAnsiTheme="majorHAnsi" w:cstheme="majorHAnsi"/>
                <w:b/>
              </w:rPr>
            </w:pPr>
            <w:r w:rsidRPr="00F47003">
              <w:rPr>
                <w:rFonts w:asciiTheme="majorHAnsi" w:hAnsiTheme="majorHAnsi" w:cstheme="majorHAnsi"/>
                <w:b/>
              </w:rPr>
              <w:t>Načini ocenjevanja:</w:t>
            </w:r>
          </w:p>
        </w:tc>
        <w:tc>
          <w:tcPr>
            <w:tcW w:w="1844" w:type="dxa"/>
            <w:gridSpan w:val="4"/>
            <w:tcBorders>
              <w:top w:val="nil"/>
              <w:left w:val="nil"/>
              <w:bottom w:val="single" w:sz="4" w:space="0" w:color="auto"/>
              <w:right w:val="nil"/>
            </w:tcBorders>
          </w:tcPr>
          <w:p w14:paraId="28196113" w14:textId="77777777" w:rsidR="00F55B9C" w:rsidRPr="00F47003" w:rsidRDefault="00F55B9C" w:rsidP="00F47003">
            <w:pPr>
              <w:spacing w:after="0" w:line="240" w:lineRule="auto"/>
              <w:rPr>
                <w:rFonts w:asciiTheme="majorHAnsi" w:hAnsiTheme="majorHAnsi" w:cstheme="majorHAnsi"/>
              </w:rPr>
            </w:pPr>
          </w:p>
          <w:p w14:paraId="6FE51904" w14:textId="38802BB4" w:rsidR="008B6CB3" w:rsidRPr="00F47003" w:rsidRDefault="008B6CB3" w:rsidP="00F47003">
            <w:pPr>
              <w:spacing w:after="0" w:line="240" w:lineRule="auto"/>
              <w:rPr>
                <w:rFonts w:asciiTheme="majorHAnsi" w:hAnsiTheme="majorHAnsi" w:cstheme="majorHAnsi"/>
              </w:rPr>
            </w:pPr>
            <w:r w:rsidRPr="00F47003">
              <w:rPr>
                <w:rFonts w:asciiTheme="majorHAnsi" w:hAnsiTheme="majorHAnsi" w:cstheme="majorHAnsi"/>
              </w:rPr>
              <w:t>Delež (v %) /</w:t>
            </w:r>
          </w:p>
          <w:p w14:paraId="38D0560F" w14:textId="77777777" w:rsidR="008B6CB3" w:rsidRPr="00F47003" w:rsidRDefault="008B6CB3" w:rsidP="00F47003">
            <w:pPr>
              <w:spacing w:after="0" w:line="240" w:lineRule="auto"/>
              <w:rPr>
                <w:rFonts w:asciiTheme="majorHAnsi" w:hAnsiTheme="majorHAnsi" w:cstheme="majorHAnsi"/>
                <w:b/>
              </w:rPr>
            </w:pPr>
            <w:proofErr w:type="spellStart"/>
            <w:r w:rsidRPr="00F47003">
              <w:rPr>
                <w:rFonts w:asciiTheme="majorHAnsi" w:hAnsiTheme="majorHAnsi" w:cstheme="majorHAnsi"/>
              </w:rPr>
              <w:t>Weight</w:t>
            </w:r>
            <w:proofErr w:type="spellEnd"/>
            <w:r w:rsidRPr="00F47003">
              <w:rPr>
                <w:rFonts w:asciiTheme="majorHAnsi" w:hAnsiTheme="majorHAnsi" w:cstheme="majorHAnsi"/>
              </w:rPr>
              <w:t xml:space="preserve"> (in %)</w:t>
            </w:r>
          </w:p>
        </w:tc>
        <w:tc>
          <w:tcPr>
            <w:tcW w:w="3826" w:type="dxa"/>
            <w:tcBorders>
              <w:top w:val="nil"/>
              <w:left w:val="nil"/>
              <w:bottom w:val="single" w:sz="4" w:space="0" w:color="auto"/>
              <w:right w:val="nil"/>
            </w:tcBorders>
          </w:tcPr>
          <w:p w14:paraId="6B62F1B3" w14:textId="77777777" w:rsidR="008B6CB3" w:rsidRPr="00F47003" w:rsidRDefault="008B6CB3" w:rsidP="00F47003">
            <w:pPr>
              <w:spacing w:after="0" w:line="240" w:lineRule="auto"/>
              <w:rPr>
                <w:rFonts w:asciiTheme="majorHAnsi" w:hAnsiTheme="majorHAnsi" w:cstheme="majorHAnsi"/>
                <w:b/>
              </w:rPr>
            </w:pPr>
          </w:p>
          <w:p w14:paraId="190FA65E" w14:textId="77777777" w:rsidR="00F55B9C" w:rsidRPr="00F47003" w:rsidRDefault="00F55B9C" w:rsidP="00F47003">
            <w:pPr>
              <w:spacing w:after="0" w:line="240" w:lineRule="auto"/>
              <w:rPr>
                <w:rFonts w:asciiTheme="majorHAnsi" w:hAnsiTheme="majorHAnsi" w:cstheme="majorHAnsi"/>
                <w:b/>
              </w:rPr>
            </w:pPr>
          </w:p>
          <w:p w14:paraId="4151B353" w14:textId="77777777" w:rsidR="008B6CB3" w:rsidRPr="00F47003" w:rsidRDefault="008B6CB3" w:rsidP="00F47003">
            <w:pPr>
              <w:spacing w:after="0" w:line="240" w:lineRule="auto"/>
              <w:rPr>
                <w:rFonts w:asciiTheme="majorHAnsi" w:hAnsiTheme="majorHAnsi" w:cstheme="majorHAnsi"/>
                <w:b/>
              </w:rPr>
            </w:pPr>
            <w:proofErr w:type="spellStart"/>
            <w:r w:rsidRPr="00F47003">
              <w:rPr>
                <w:rFonts w:asciiTheme="majorHAnsi" w:hAnsiTheme="majorHAnsi" w:cstheme="majorHAnsi"/>
                <w:b/>
              </w:rPr>
              <w:t>Assessment</w:t>
            </w:r>
            <w:proofErr w:type="spellEnd"/>
            <w:r w:rsidRPr="00F47003">
              <w:rPr>
                <w:rFonts w:asciiTheme="majorHAnsi" w:hAnsiTheme="majorHAnsi" w:cstheme="majorHAnsi"/>
                <w:b/>
              </w:rPr>
              <w:t>:</w:t>
            </w:r>
          </w:p>
        </w:tc>
      </w:tr>
      <w:tr w:rsidR="005B3D8B" w:rsidRPr="00F47003" w14:paraId="105B7034" w14:textId="77777777" w:rsidTr="69E5438C">
        <w:trPr>
          <w:trHeight w:val="1104"/>
        </w:trPr>
        <w:tc>
          <w:tcPr>
            <w:tcW w:w="4020" w:type="dxa"/>
            <w:tcBorders>
              <w:top w:val="single" w:sz="4" w:space="0" w:color="auto"/>
              <w:left w:val="single" w:sz="4" w:space="0" w:color="auto"/>
              <w:bottom w:val="single" w:sz="4" w:space="0" w:color="auto"/>
              <w:right w:val="single" w:sz="4" w:space="0" w:color="auto"/>
            </w:tcBorders>
          </w:tcPr>
          <w:p w14:paraId="4D7ABBCA" w14:textId="4663518A" w:rsidR="008B6CB3" w:rsidRPr="00F47003" w:rsidRDefault="008B6CB3" w:rsidP="00F47003">
            <w:pPr>
              <w:spacing w:after="0" w:line="240" w:lineRule="auto"/>
              <w:rPr>
                <w:rFonts w:asciiTheme="majorHAnsi" w:hAnsiTheme="majorHAnsi" w:cstheme="majorHAnsi"/>
              </w:rPr>
            </w:pPr>
            <w:r w:rsidRPr="00F47003">
              <w:rPr>
                <w:rFonts w:asciiTheme="majorHAnsi" w:hAnsiTheme="majorHAnsi" w:cstheme="majorHAnsi"/>
              </w:rPr>
              <w:t xml:space="preserve">Način </w:t>
            </w:r>
            <w:r w:rsidR="00022357" w:rsidRPr="00F47003">
              <w:rPr>
                <w:rFonts w:asciiTheme="majorHAnsi" w:hAnsiTheme="majorHAnsi" w:cstheme="majorHAnsi"/>
              </w:rPr>
              <w:t>ocenjevanja:</w:t>
            </w:r>
          </w:p>
          <w:p w14:paraId="5F63D0D7" w14:textId="2CA1986F" w:rsidR="008B6CB3" w:rsidRPr="00F47003" w:rsidRDefault="008B6CB3" w:rsidP="00F47003">
            <w:pPr>
              <w:pStyle w:val="Telobesedila2"/>
              <w:numPr>
                <w:ilvl w:val="0"/>
                <w:numId w:val="27"/>
              </w:numPr>
              <w:jc w:val="both"/>
              <w:rPr>
                <w:rFonts w:asciiTheme="majorHAnsi" w:hAnsiTheme="majorHAnsi" w:cstheme="majorHAnsi"/>
                <w:b w:val="0"/>
                <w:sz w:val="22"/>
                <w:szCs w:val="22"/>
              </w:rPr>
            </w:pPr>
            <w:r w:rsidRPr="00F47003">
              <w:rPr>
                <w:rFonts w:asciiTheme="majorHAnsi" w:hAnsiTheme="majorHAnsi" w:cstheme="majorHAnsi"/>
                <w:b w:val="0"/>
                <w:sz w:val="22"/>
                <w:szCs w:val="22"/>
              </w:rPr>
              <w:t>krajše individualne in skupinske naloge, razni izdelki</w:t>
            </w:r>
            <w:r w:rsidR="004C307C" w:rsidRPr="00F47003">
              <w:rPr>
                <w:rFonts w:asciiTheme="majorHAnsi" w:hAnsiTheme="majorHAnsi" w:cstheme="majorHAnsi"/>
                <w:b w:val="0"/>
                <w:sz w:val="22"/>
                <w:szCs w:val="22"/>
              </w:rPr>
              <w:t>;</w:t>
            </w:r>
          </w:p>
          <w:p w14:paraId="015E57C8" w14:textId="10EE331C" w:rsidR="00E45503" w:rsidRPr="00F47003" w:rsidRDefault="00E45503" w:rsidP="00F47003">
            <w:pPr>
              <w:pStyle w:val="Telobesedila2"/>
              <w:numPr>
                <w:ilvl w:val="0"/>
                <w:numId w:val="27"/>
              </w:numPr>
              <w:jc w:val="both"/>
              <w:rPr>
                <w:rFonts w:asciiTheme="majorHAnsi" w:hAnsiTheme="majorHAnsi" w:cstheme="majorHAnsi"/>
                <w:b w:val="0"/>
                <w:sz w:val="22"/>
                <w:szCs w:val="22"/>
              </w:rPr>
            </w:pPr>
            <w:r w:rsidRPr="00F47003">
              <w:rPr>
                <w:rFonts w:asciiTheme="majorHAnsi" w:hAnsiTheme="majorHAnsi" w:cstheme="majorHAnsi"/>
                <w:b w:val="0"/>
                <w:sz w:val="22"/>
                <w:szCs w:val="22"/>
              </w:rPr>
              <w:t>kolokvij</w:t>
            </w:r>
            <w:r w:rsidR="004C307C" w:rsidRPr="00F47003">
              <w:rPr>
                <w:rFonts w:asciiTheme="majorHAnsi" w:hAnsiTheme="majorHAnsi" w:cstheme="majorHAnsi"/>
                <w:b w:val="0"/>
                <w:sz w:val="22"/>
                <w:szCs w:val="22"/>
              </w:rPr>
              <w:t>;</w:t>
            </w:r>
          </w:p>
          <w:p w14:paraId="1BB95F62" w14:textId="3A8F840F" w:rsidR="008B6CB3" w:rsidRPr="00F47003" w:rsidRDefault="00E45503" w:rsidP="00F47003">
            <w:pPr>
              <w:pStyle w:val="Telobesedila2"/>
              <w:numPr>
                <w:ilvl w:val="0"/>
                <w:numId w:val="27"/>
              </w:numPr>
              <w:jc w:val="both"/>
              <w:rPr>
                <w:rFonts w:asciiTheme="majorHAnsi" w:hAnsiTheme="majorHAnsi" w:cstheme="majorHAnsi"/>
                <w:b w:val="0"/>
                <w:sz w:val="22"/>
                <w:szCs w:val="22"/>
              </w:rPr>
            </w:pPr>
            <w:r w:rsidRPr="00F47003">
              <w:rPr>
                <w:rFonts w:asciiTheme="majorHAnsi" w:hAnsiTheme="majorHAnsi" w:cstheme="majorHAnsi"/>
                <w:b w:val="0"/>
                <w:sz w:val="22"/>
                <w:szCs w:val="22"/>
              </w:rPr>
              <w:t>pisni izpit</w:t>
            </w:r>
            <w:r w:rsidR="003A301B" w:rsidRPr="00F47003">
              <w:rPr>
                <w:rFonts w:asciiTheme="majorHAnsi" w:hAnsiTheme="majorHAnsi" w:cstheme="majorHAnsi"/>
                <w:b w:val="0"/>
                <w:sz w:val="22"/>
                <w:szCs w:val="22"/>
              </w:rPr>
              <w:t>.</w:t>
            </w:r>
          </w:p>
        </w:tc>
        <w:tc>
          <w:tcPr>
            <w:tcW w:w="1844" w:type="dxa"/>
            <w:gridSpan w:val="4"/>
            <w:tcBorders>
              <w:top w:val="single" w:sz="4" w:space="0" w:color="auto"/>
              <w:left w:val="single" w:sz="4" w:space="0" w:color="auto"/>
              <w:bottom w:val="single" w:sz="4" w:space="0" w:color="auto"/>
              <w:right w:val="single" w:sz="4" w:space="0" w:color="auto"/>
            </w:tcBorders>
            <w:vAlign w:val="bottom"/>
          </w:tcPr>
          <w:p w14:paraId="65CC8945" w14:textId="77777777" w:rsidR="006C5904" w:rsidRPr="00F47003" w:rsidRDefault="006C5904" w:rsidP="00F47003">
            <w:pPr>
              <w:spacing w:after="0" w:line="240" w:lineRule="auto"/>
              <w:ind w:left="360"/>
              <w:rPr>
                <w:rFonts w:asciiTheme="majorHAnsi" w:hAnsiTheme="majorHAnsi" w:cstheme="majorHAnsi"/>
                <w:strike/>
              </w:rPr>
            </w:pPr>
          </w:p>
          <w:p w14:paraId="48924A7F" w14:textId="77777777" w:rsidR="00F606CB" w:rsidRPr="00F47003" w:rsidRDefault="00F606CB" w:rsidP="00F47003">
            <w:pPr>
              <w:pStyle w:val="Odstavekseznama"/>
              <w:numPr>
                <w:ilvl w:val="0"/>
                <w:numId w:val="27"/>
              </w:numPr>
              <w:jc w:val="center"/>
              <w:rPr>
                <w:rFonts w:asciiTheme="majorHAnsi" w:hAnsiTheme="majorHAnsi" w:cstheme="majorHAnsi"/>
                <w:sz w:val="22"/>
                <w:szCs w:val="22"/>
              </w:rPr>
            </w:pPr>
            <w:r w:rsidRPr="00F47003">
              <w:rPr>
                <w:rFonts w:asciiTheme="majorHAnsi" w:hAnsiTheme="majorHAnsi" w:cstheme="majorHAnsi"/>
                <w:sz w:val="22"/>
                <w:szCs w:val="22"/>
              </w:rPr>
              <w:t>60 %,</w:t>
            </w:r>
          </w:p>
          <w:p w14:paraId="2F40B3B8" w14:textId="77777777" w:rsidR="00F606CB" w:rsidRPr="00F47003" w:rsidRDefault="00F606CB" w:rsidP="00F47003">
            <w:pPr>
              <w:spacing w:after="0" w:line="240" w:lineRule="auto"/>
              <w:jc w:val="center"/>
              <w:rPr>
                <w:rFonts w:asciiTheme="majorHAnsi" w:hAnsiTheme="majorHAnsi" w:cstheme="majorHAnsi"/>
              </w:rPr>
            </w:pPr>
          </w:p>
          <w:p w14:paraId="603B5B8E" w14:textId="77777777" w:rsidR="00F606CB" w:rsidRPr="00F47003" w:rsidRDefault="00F606CB" w:rsidP="00F47003">
            <w:pPr>
              <w:pStyle w:val="Odstavekseznama"/>
              <w:numPr>
                <w:ilvl w:val="0"/>
                <w:numId w:val="27"/>
              </w:numPr>
              <w:jc w:val="center"/>
              <w:rPr>
                <w:rFonts w:asciiTheme="majorHAnsi" w:hAnsiTheme="majorHAnsi" w:cstheme="majorHAnsi"/>
                <w:sz w:val="22"/>
                <w:szCs w:val="22"/>
              </w:rPr>
            </w:pPr>
            <w:r w:rsidRPr="00F47003">
              <w:rPr>
                <w:rFonts w:asciiTheme="majorHAnsi" w:hAnsiTheme="majorHAnsi" w:cstheme="majorHAnsi"/>
                <w:sz w:val="22"/>
                <w:szCs w:val="22"/>
              </w:rPr>
              <w:t>10 %,</w:t>
            </w:r>
          </w:p>
          <w:p w14:paraId="68EC33F6" w14:textId="60343BE3" w:rsidR="00F606CB" w:rsidRPr="00F47003" w:rsidRDefault="00F606CB" w:rsidP="00F47003">
            <w:pPr>
              <w:pStyle w:val="Odstavekseznama"/>
              <w:numPr>
                <w:ilvl w:val="0"/>
                <w:numId w:val="27"/>
              </w:numPr>
              <w:jc w:val="center"/>
              <w:rPr>
                <w:rFonts w:asciiTheme="majorHAnsi" w:hAnsiTheme="majorHAnsi" w:cstheme="majorHAnsi"/>
                <w:strike/>
                <w:sz w:val="22"/>
                <w:szCs w:val="22"/>
              </w:rPr>
            </w:pPr>
            <w:r w:rsidRPr="00F47003">
              <w:rPr>
                <w:rFonts w:asciiTheme="majorHAnsi" w:hAnsiTheme="majorHAnsi" w:cstheme="majorHAnsi"/>
                <w:sz w:val="22"/>
                <w:szCs w:val="22"/>
              </w:rPr>
              <w:t>30 %.</w:t>
            </w:r>
          </w:p>
          <w:p w14:paraId="36FEB5B0" w14:textId="6A308411" w:rsidR="00F606CB" w:rsidRPr="00F47003" w:rsidRDefault="00F606CB" w:rsidP="00F47003">
            <w:pPr>
              <w:spacing w:after="0" w:line="240" w:lineRule="auto"/>
              <w:rPr>
                <w:rFonts w:asciiTheme="majorHAnsi" w:hAnsiTheme="majorHAnsi" w:cstheme="majorHAnsi"/>
              </w:rPr>
            </w:pPr>
          </w:p>
        </w:tc>
        <w:tc>
          <w:tcPr>
            <w:tcW w:w="3826" w:type="dxa"/>
            <w:tcBorders>
              <w:top w:val="single" w:sz="4" w:space="0" w:color="auto"/>
              <w:left w:val="single" w:sz="4" w:space="0" w:color="auto"/>
              <w:bottom w:val="single" w:sz="4" w:space="0" w:color="auto"/>
              <w:right w:val="single" w:sz="4" w:space="0" w:color="auto"/>
            </w:tcBorders>
          </w:tcPr>
          <w:p w14:paraId="35B1EDFE" w14:textId="42CEFBCC" w:rsidR="00022357" w:rsidRPr="00F47003" w:rsidRDefault="00022357" w:rsidP="00F47003">
            <w:pPr>
              <w:spacing w:after="0" w:line="240" w:lineRule="auto"/>
              <w:rPr>
                <w:rFonts w:asciiTheme="majorHAnsi" w:hAnsiTheme="majorHAnsi" w:cstheme="majorHAnsi"/>
              </w:rPr>
            </w:pPr>
            <w:r w:rsidRPr="00F47003">
              <w:rPr>
                <w:rFonts w:asciiTheme="majorHAnsi" w:hAnsiTheme="majorHAnsi" w:cstheme="majorHAnsi"/>
                <w:lang w:val="en"/>
              </w:rPr>
              <w:t>Assessment methods:</w:t>
            </w:r>
          </w:p>
          <w:p w14:paraId="008B8FEA" w14:textId="67F16824" w:rsidR="008B6CB3" w:rsidRPr="00F47003" w:rsidRDefault="008B6CB3" w:rsidP="00F47003">
            <w:pPr>
              <w:numPr>
                <w:ilvl w:val="0"/>
                <w:numId w:val="27"/>
              </w:numPr>
              <w:spacing w:after="0" w:line="240" w:lineRule="auto"/>
              <w:rPr>
                <w:rFonts w:asciiTheme="majorHAnsi" w:hAnsiTheme="majorHAnsi" w:cstheme="majorHAnsi"/>
              </w:rPr>
            </w:pPr>
            <w:proofErr w:type="spellStart"/>
            <w:r w:rsidRPr="00F47003">
              <w:rPr>
                <w:rFonts w:asciiTheme="majorHAnsi" w:hAnsiTheme="majorHAnsi" w:cstheme="majorHAnsi"/>
              </w:rPr>
              <w:t>shorter</w:t>
            </w:r>
            <w:proofErr w:type="spellEnd"/>
            <w:r w:rsidRPr="00F47003">
              <w:rPr>
                <w:rFonts w:asciiTheme="majorHAnsi" w:hAnsiTheme="majorHAnsi" w:cstheme="majorHAnsi"/>
              </w:rPr>
              <w:t xml:space="preserve"> </w:t>
            </w:r>
            <w:proofErr w:type="spellStart"/>
            <w:r w:rsidRPr="00F47003">
              <w:rPr>
                <w:rFonts w:asciiTheme="majorHAnsi" w:hAnsiTheme="majorHAnsi" w:cstheme="majorHAnsi"/>
              </w:rPr>
              <w:t>individual</w:t>
            </w:r>
            <w:proofErr w:type="spellEnd"/>
            <w:r w:rsidRPr="00F47003">
              <w:rPr>
                <w:rFonts w:asciiTheme="majorHAnsi" w:hAnsiTheme="majorHAnsi" w:cstheme="majorHAnsi"/>
              </w:rPr>
              <w:t xml:space="preserve"> </w:t>
            </w:r>
            <w:proofErr w:type="spellStart"/>
            <w:r w:rsidRPr="00F47003">
              <w:rPr>
                <w:rFonts w:asciiTheme="majorHAnsi" w:hAnsiTheme="majorHAnsi" w:cstheme="majorHAnsi"/>
              </w:rPr>
              <w:t>and</w:t>
            </w:r>
            <w:proofErr w:type="spellEnd"/>
            <w:r w:rsidRPr="00F47003">
              <w:rPr>
                <w:rFonts w:asciiTheme="majorHAnsi" w:hAnsiTheme="majorHAnsi" w:cstheme="majorHAnsi"/>
              </w:rPr>
              <w:t xml:space="preserve"> </w:t>
            </w:r>
            <w:proofErr w:type="spellStart"/>
            <w:r w:rsidRPr="00F47003">
              <w:rPr>
                <w:rFonts w:asciiTheme="majorHAnsi" w:hAnsiTheme="majorHAnsi" w:cstheme="majorHAnsi"/>
              </w:rPr>
              <w:t>group</w:t>
            </w:r>
            <w:proofErr w:type="spellEnd"/>
            <w:r w:rsidR="004C307C" w:rsidRPr="00F47003">
              <w:rPr>
                <w:rFonts w:asciiTheme="majorHAnsi" w:hAnsiTheme="majorHAnsi" w:cstheme="majorHAnsi"/>
              </w:rPr>
              <w:t xml:space="preserve"> </w:t>
            </w:r>
            <w:proofErr w:type="spellStart"/>
            <w:r w:rsidRPr="00F47003">
              <w:rPr>
                <w:rFonts w:asciiTheme="majorHAnsi" w:hAnsiTheme="majorHAnsi" w:cstheme="majorHAnsi"/>
              </w:rPr>
              <w:t>assignments</w:t>
            </w:r>
            <w:proofErr w:type="spellEnd"/>
            <w:r w:rsidRPr="00F47003">
              <w:rPr>
                <w:rFonts w:asciiTheme="majorHAnsi" w:hAnsiTheme="majorHAnsi" w:cstheme="majorHAnsi"/>
              </w:rPr>
              <w:t xml:space="preserve">, </w:t>
            </w:r>
            <w:proofErr w:type="spellStart"/>
            <w:r w:rsidRPr="00F47003">
              <w:rPr>
                <w:rFonts w:asciiTheme="majorHAnsi" w:hAnsiTheme="majorHAnsi" w:cstheme="majorHAnsi"/>
              </w:rPr>
              <w:t>miscellaneous</w:t>
            </w:r>
            <w:proofErr w:type="spellEnd"/>
            <w:r w:rsidRPr="00F47003">
              <w:rPr>
                <w:rFonts w:asciiTheme="majorHAnsi" w:hAnsiTheme="majorHAnsi" w:cstheme="majorHAnsi"/>
              </w:rPr>
              <w:t xml:space="preserve"> </w:t>
            </w:r>
            <w:proofErr w:type="spellStart"/>
            <w:r w:rsidRPr="00F47003">
              <w:rPr>
                <w:rFonts w:asciiTheme="majorHAnsi" w:hAnsiTheme="majorHAnsi" w:cstheme="majorHAnsi"/>
              </w:rPr>
              <w:t>items</w:t>
            </w:r>
            <w:proofErr w:type="spellEnd"/>
            <w:r w:rsidR="004C307C" w:rsidRPr="00F47003">
              <w:rPr>
                <w:rFonts w:asciiTheme="majorHAnsi" w:hAnsiTheme="majorHAnsi" w:cstheme="majorHAnsi"/>
              </w:rPr>
              <w:t>;</w:t>
            </w:r>
          </w:p>
          <w:p w14:paraId="5441F7EA" w14:textId="5B90F534" w:rsidR="002C02C8" w:rsidRPr="00F47003" w:rsidRDefault="002C02C8" w:rsidP="00F47003">
            <w:pPr>
              <w:numPr>
                <w:ilvl w:val="0"/>
                <w:numId w:val="27"/>
              </w:numPr>
              <w:spacing w:after="0" w:line="240" w:lineRule="auto"/>
              <w:rPr>
                <w:rFonts w:asciiTheme="majorHAnsi" w:hAnsiTheme="majorHAnsi" w:cstheme="majorHAnsi"/>
              </w:rPr>
            </w:pPr>
            <w:proofErr w:type="spellStart"/>
            <w:r w:rsidRPr="00F47003">
              <w:rPr>
                <w:rFonts w:asciiTheme="majorHAnsi" w:hAnsiTheme="majorHAnsi" w:cstheme="majorHAnsi"/>
              </w:rPr>
              <w:t>colloquium</w:t>
            </w:r>
            <w:proofErr w:type="spellEnd"/>
            <w:r w:rsidR="004C307C" w:rsidRPr="00F47003">
              <w:rPr>
                <w:rFonts w:asciiTheme="majorHAnsi" w:hAnsiTheme="majorHAnsi" w:cstheme="majorHAnsi"/>
              </w:rPr>
              <w:t>;</w:t>
            </w:r>
          </w:p>
          <w:p w14:paraId="1A230D45" w14:textId="647D8972" w:rsidR="008B6CB3" w:rsidRPr="00F47003" w:rsidRDefault="00E45503" w:rsidP="00F47003">
            <w:pPr>
              <w:numPr>
                <w:ilvl w:val="0"/>
                <w:numId w:val="27"/>
              </w:numPr>
              <w:spacing w:after="0" w:line="240" w:lineRule="auto"/>
              <w:rPr>
                <w:rFonts w:asciiTheme="majorHAnsi" w:hAnsiTheme="majorHAnsi" w:cstheme="majorHAnsi"/>
              </w:rPr>
            </w:pPr>
            <w:proofErr w:type="spellStart"/>
            <w:r w:rsidRPr="00F47003">
              <w:rPr>
                <w:rFonts w:asciiTheme="majorHAnsi" w:eastAsia="Times New Roman" w:hAnsiTheme="majorHAnsi" w:cstheme="majorHAnsi"/>
                <w:lang w:eastAsia="sl-SI"/>
              </w:rPr>
              <w:t>written</w:t>
            </w:r>
            <w:proofErr w:type="spellEnd"/>
            <w:r w:rsidRPr="00F47003">
              <w:rPr>
                <w:rFonts w:asciiTheme="majorHAnsi" w:eastAsia="Times New Roman" w:hAnsiTheme="majorHAnsi" w:cstheme="majorHAnsi"/>
                <w:lang w:eastAsia="sl-SI"/>
              </w:rPr>
              <w:t xml:space="preserve"> </w:t>
            </w:r>
            <w:proofErr w:type="spellStart"/>
            <w:r w:rsidRPr="00F47003">
              <w:rPr>
                <w:rFonts w:asciiTheme="majorHAnsi" w:eastAsia="Times New Roman" w:hAnsiTheme="majorHAnsi" w:cstheme="majorHAnsi"/>
                <w:lang w:eastAsia="sl-SI"/>
              </w:rPr>
              <w:t>exam</w:t>
            </w:r>
            <w:proofErr w:type="spellEnd"/>
            <w:r w:rsidR="008B6CB3" w:rsidRPr="00F47003">
              <w:rPr>
                <w:rFonts w:asciiTheme="majorHAnsi" w:hAnsiTheme="majorHAnsi" w:cstheme="majorHAnsi"/>
              </w:rPr>
              <w:t>.</w:t>
            </w:r>
          </w:p>
        </w:tc>
      </w:tr>
      <w:tr w:rsidR="005B3D8B" w:rsidRPr="00F47003" w14:paraId="6654BC32" w14:textId="77777777" w:rsidTr="69E5438C">
        <w:tc>
          <w:tcPr>
            <w:tcW w:w="9690" w:type="dxa"/>
            <w:gridSpan w:val="6"/>
            <w:tcBorders>
              <w:top w:val="single" w:sz="4" w:space="0" w:color="auto"/>
              <w:left w:val="nil"/>
              <w:bottom w:val="single" w:sz="4" w:space="0" w:color="auto"/>
              <w:right w:val="nil"/>
            </w:tcBorders>
          </w:tcPr>
          <w:p w14:paraId="7196D064" w14:textId="77777777" w:rsidR="008B6CB3" w:rsidRPr="00F47003" w:rsidRDefault="008B6CB3" w:rsidP="00F47003">
            <w:pPr>
              <w:spacing w:after="0" w:line="240" w:lineRule="auto"/>
              <w:rPr>
                <w:rFonts w:asciiTheme="majorHAnsi" w:hAnsiTheme="majorHAnsi" w:cstheme="majorHAnsi"/>
                <w:b/>
              </w:rPr>
            </w:pPr>
          </w:p>
          <w:p w14:paraId="685ADFE3" w14:textId="77777777" w:rsidR="008B6CB3" w:rsidRPr="00F47003" w:rsidRDefault="008B6CB3" w:rsidP="00F47003">
            <w:pPr>
              <w:spacing w:after="0" w:line="240" w:lineRule="auto"/>
              <w:rPr>
                <w:rFonts w:asciiTheme="majorHAnsi" w:hAnsiTheme="majorHAnsi" w:cstheme="majorHAnsi"/>
                <w:b/>
              </w:rPr>
            </w:pPr>
            <w:r w:rsidRPr="00F47003">
              <w:rPr>
                <w:rFonts w:asciiTheme="majorHAnsi" w:hAnsiTheme="majorHAnsi" w:cstheme="majorHAnsi"/>
                <w:b/>
              </w:rPr>
              <w:t xml:space="preserve">Reference nosilca / </w:t>
            </w:r>
            <w:proofErr w:type="spellStart"/>
            <w:r w:rsidRPr="00F47003">
              <w:rPr>
                <w:rFonts w:asciiTheme="majorHAnsi" w:hAnsiTheme="majorHAnsi" w:cstheme="majorHAnsi"/>
                <w:b/>
              </w:rPr>
              <w:t>Lecturer's</w:t>
            </w:r>
            <w:proofErr w:type="spellEnd"/>
            <w:r w:rsidRPr="00F47003">
              <w:rPr>
                <w:rFonts w:asciiTheme="majorHAnsi" w:hAnsiTheme="majorHAnsi" w:cstheme="majorHAnsi"/>
                <w:b/>
              </w:rPr>
              <w:t xml:space="preserve"> </w:t>
            </w:r>
            <w:proofErr w:type="spellStart"/>
            <w:r w:rsidRPr="00F47003">
              <w:rPr>
                <w:rFonts w:asciiTheme="majorHAnsi" w:hAnsiTheme="majorHAnsi" w:cstheme="majorHAnsi"/>
                <w:b/>
              </w:rPr>
              <w:t>references</w:t>
            </w:r>
            <w:proofErr w:type="spellEnd"/>
            <w:r w:rsidRPr="00F47003">
              <w:rPr>
                <w:rFonts w:asciiTheme="majorHAnsi" w:hAnsiTheme="majorHAnsi" w:cstheme="majorHAnsi"/>
                <w:b/>
              </w:rPr>
              <w:t xml:space="preserve">: </w:t>
            </w:r>
          </w:p>
        </w:tc>
      </w:tr>
      <w:tr w:rsidR="00597804" w:rsidRPr="00F47003" w14:paraId="52E9B184" w14:textId="77777777" w:rsidTr="003A301B">
        <w:trPr>
          <w:trHeight w:val="983"/>
        </w:trPr>
        <w:tc>
          <w:tcPr>
            <w:tcW w:w="9690" w:type="dxa"/>
            <w:gridSpan w:val="6"/>
            <w:tcBorders>
              <w:top w:val="single" w:sz="4" w:space="0" w:color="auto"/>
              <w:left w:val="single" w:sz="4" w:space="0" w:color="auto"/>
              <w:bottom w:val="single" w:sz="4" w:space="0" w:color="auto"/>
              <w:right w:val="single" w:sz="4" w:space="0" w:color="auto"/>
            </w:tcBorders>
          </w:tcPr>
          <w:p w14:paraId="2BDF078B" w14:textId="3183C19A" w:rsidR="005724F6" w:rsidRPr="00F47003" w:rsidRDefault="005724F6" w:rsidP="00F47003">
            <w:pPr>
              <w:pStyle w:val="Odstavekseznama"/>
              <w:numPr>
                <w:ilvl w:val="0"/>
                <w:numId w:val="19"/>
              </w:numPr>
              <w:ind w:left="374" w:hanging="374"/>
              <w:jc w:val="both"/>
              <w:rPr>
                <w:rFonts w:asciiTheme="majorHAnsi" w:hAnsiTheme="majorHAnsi" w:cstheme="majorHAnsi"/>
                <w:sz w:val="22"/>
                <w:szCs w:val="22"/>
              </w:rPr>
            </w:pPr>
            <w:r w:rsidRPr="00F47003">
              <w:rPr>
                <w:rFonts w:asciiTheme="majorHAnsi" w:hAnsiTheme="majorHAnsi" w:cstheme="majorHAnsi"/>
                <w:sz w:val="22"/>
                <w:szCs w:val="22"/>
              </w:rPr>
              <w:t xml:space="preserve">Horvat Samardžija, D. (2022). </w:t>
            </w:r>
            <w:proofErr w:type="spellStart"/>
            <w:r w:rsidRPr="00F47003">
              <w:rPr>
                <w:rFonts w:asciiTheme="majorHAnsi" w:hAnsiTheme="majorHAnsi" w:cstheme="majorHAnsi"/>
                <w:sz w:val="22"/>
                <w:szCs w:val="22"/>
              </w:rPr>
              <w:t>Portfolio</w:t>
            </w:r>
            <w:proofErr w:type="spellEnd"/>
            <w:r w:rsidRPr="00F47003">
              <w:rPr>
                <w:rFonts w:asciiTheme="majorHAnsi" w:hAnsiTheme="majorHAnsi" w:cstheme="majorHAnsi"/>
                <w:sz w:val="22"/>
                <w:szCs w:val="22"/>
              </w:rPr>
              <w:t xml:space="preserve"> - </w:t>
            </w:r>
            <w:proofErr w:type="spellStart"/>
            <w:r w:rsidRPr="00F47003">
              <w:rPr>
                <w:rFonts w:asciiTheme="majorHAnsi" w:hAnsiTheme="majorHAnsi" w:cstheme="majorHAnsi"/>
                <w:sz w:val="22"/>
                <w:szCs w:val="22"/>
              </w:rPr>
              <w:t>learning</w:t>
            </w:r>
            <w:proofErr w:type="spellEnd"/>
            <w:r w:rsidRPr="00F47003">
              <w:rPr>
                <w:rFonts w:asciiTheme="majorHAnsi" w:hAnsiTheme="majorHAnsi" w:cstheme="majorHAnsi"/>
                <w:sz w:val="22"/>
                <w:szCs w:val="22"/>
              </w:rPr>
              <w:t xml:space="preserve"> </w:t>
            </w:r>
            <w:proofErr w:type="spellStart"/>
            <w:r w:rsidRPr="00F47003">
              <w:rPr>
                <w:rFonts w:asciiTheme="majorHAnsi" w:hAnsiTheme="majorHAnsi" w:cstheme="majorHAnsi"/>
                <w:sz w:val="22"/>
                <w:szCs w:val="22"/>
              </w:rPr>
              <w:t>tool</w:t>
            </w:r>
            <w:proofErr w:type="spellEnd"/>
            <w:r w:rsidRPr="00F47003">
              <w:rPr>
                <w:rFonts w:asciiTheme="majorHAnsi" w:hAnsiTheme="majorHAnsi" w:cstheme="majorHAnsi"/>
                <w:sz w:val="22"/>
                <w:szCs w:val="22"/>
              </w:rPr>
              <w:t xml:space="preserve"> </w:t>
            </w:r>
            <w:proofErr w:type="spellStart"/>
            <w:r w:rsidRPr="00F47003">
              <w:rPr>
                <w:rFonts w:asciiTheme="majorHAnsi" w:hAnsiTheme="majorHAnsi" w:cstheme="majorHAnsi"/>
                <w:sz w:val="22"/>
                <w:szCs w:val="22"/>
              </w:rPr>
              <w:t>that</w:t>
            </w:r>
            <w:proofErr w:type="spellEnd"/>
            <w:r w:rsidRPr="00F47003">
              <w:rPr>
                <w:rFonts w:asciiTheme="majorHAnsi" w:hAnsiTheme="majorHAnsi" w:cstheme="majorHAnsi"/>
                <w:sz w:val="22"/>
                <w:szCs w:val="22"/>
              </w:rPr>
              <w:t xml:space="preserve"> </w:t>
            </w:r>
            <w:proofErr w:type="spellStart"/>
            <w:r w:rsidRPr="00F47003">
              <w:rPr>
                <w:rFonts w:asciiTheme="majorHAnsi" w:hAnsiTheme="majorHAnsi" w:cstheme="majorHAnsi"/>
                <w:sz w:val="22"/>
                <w:szCs w:val="22"/>
              </w:rPr>
              <w:t>enables</w:t>
            </w:r>
            <w:proofErr w:type="spellEnd"/>
            <w:r w:rsidRPr="00F47003">
              <w:rPr>
                <w:rFonts w:asciiTheme="majorHAnsi" w:hAnsiTheme="majorHAnsi" w:cstheme="majorHAnsi"/>
                <w:sz w:val="22"/>
                <w:szCs w:val="22"/>
              </w:rPr>
              <w:t xml:space="preserve"> transfer. V </w:t>
            </w:r>
            <w:proofErr w:type="spellStart"/>
            <w:r w:rsidR="0015490B" w:rsidRPr="00F47003">
              <w:rPr>
                <w:rFonts w:asciiTheme="majorHAnsi" w:hAnsiTheme="majorHAnsi" w:cstheme="majorHAnsi"/>
                <w:sz w:val="22"/>
                <w:szCs w:val="22"/>
              </w:rPr>
              <w:t>Krupka</w:t>
            </w:r>
            <w:proofErr w:type="spellEnd"/>
            <w:r w:rsidR="0015490B" w:rsidRPr="00F47003">
              <w:rPr>
                <w:rFonts w:asciiTheme="majorHAnsi" w:hAnsiTheme="majorHAnsi" w:cstheme="majorHAnsi"/>
                <w:sz w:val="22"/>
                <w:szCs w:val="22"/>
              </w:rPr>
              <w:t xml:space="preserve">, Z. in Vlašić, G. (ur.) </w:t>
            </w:r>
            <w:r w:rsidRPr="00F47003">
              <w:rPr>
                <w:rFonts w:asciiTheme="majorHAnsi" w:hAnsiTheme="majorHAnsi" w:cstheme="majorHAnsi"/>
                <w:i/>
                <w:iCs/>
                <w:sz w:val="22"/>
                <w:szCs w:val="22"/>
              </w:rPr>
              <w:t xml:space="preserve">Global </w:t>
            </w:r>
            <w:proofErr w:type="spellStart"/>
            <w:r w:rsidRPr="00F47003">
              <w:rPr>
                <w:rFonts w:asciiTheme="majorHAnsi" w:hAnsiTheme="majorHAnsi" w:cstheme="majorHAnsi"/>
                <w:i/>
                <w:iCs/>
                <w:sz w:val="22"/>
                <w:szCs w:val="22"/>
              </w:rPr>
              <w:t>education</w:t>
            </w:r>
            <w:proofErr w:type="spellEnd"/>
            <w:r w:rsidRPr="00F47003">
              <w:rPr>
                <w:rFonts w:asciiTheme="majorHAnsi" w:hAnsiTheme="majorHAnsi" w:cstheme="majorHAnsi"/>
                <w:i/>
                <w:iCs/>
                <w:sz w:val="22"/>
                <w:szCs w:val="22"/>
              </w:rPr>
              <w:t xml:space="preserve">, </w:t>
            </w:r>
            <w:proofErr w:type="spellStart"/>
            <w:r w:rsidRPr="00F47003">
              <w:rPr>
                <w:rFonts w:asciiTheme="majorHAnsi" w:hAnsiTheme="majorHAnsi" w:cstheme="majorHAnsi"/>
                <w:i/>
                <w:iCs/>
                <w:sz w:val="22"/>
                <w:szCs w:val="22"/>
              </w:rPr>
              <w:t>teaching</w:t>
            </w:r>
            <w:proofErr w:type="spellEnd"/>
            <w:r w:rsidRPr="00F47003">
              <w:rPr>
                <w:rFonts w:asciiTheme="majorHAnsi" w:hAnsiTheme="majorHAnsi" w:cstheme="majorHAnsi"/>
                <w:i/>
                <w:iCs/>
                <w:sz w:val="22"/>
                <w:szCs w:val="22"/>
              </w:rPr>
              <w:t xml:space="preserve"> &amp; </w:t>
            </w:r>
            <w:proofErr w:type="spellStart"/>
            <w:r w:rsidRPr="00F47003">
              <w:rPr>
                <w:rFonts w:asciiTheme="majorHAnsi" w:hAnsiTheme="majorHAnsi" w:cstheme="majorHAnsi"/>
                <w:i/>
                <w:iCs/>
                <w:sz w:val="22"/>
                <w:szCs w:val="22"/>
              </w:rPr>
              <w:t>learning</w:t>
            </w:r>
            <w:proofErr w:type="spellEnd"/>
            <w:r w:rsidRPr="00F47003">
              <w:rPr>
                <w:rFonts w:asciiTheme="majorHAnsi" w:hAnsiTheme="majorHAnsi" w:cstheme="majorHAnsi"/>
                <w:i/>
                <w:iCs/>
                <w:sz w:val="22"/>
                <w:szCs w:val="22"/>
              </w:rPr>
              <w:t xml:space="preserve"> </w:t>
            </w:r>
            <w:proofErr w:type="spellStart"/>
            <w:r w:rsidRPr="00F47003">
              <w:rPr>
                <w:rFonts w:asciiTheme="majorHAnsi" w:hAnsiTheme="majorHAnsi" w:cstheme="majorHAnsi"/>
                <w:i/>
                <w:iCs/>
                <w:sz w:val="22"/>
                <w:szCs w:val="22"/>
              </w:rPr>
              <w:t>conference</w:t>
            </w:r>
            <w:proofErr w:type="spellEnd"/>
            <w:r w:rsidRPr="00F47003">
              <w:rPr>
                <w:rFonts w:asciiTheme="majorHAnsi" w:hAnsiTheme="majorHAnsi" w:cstheme="majorHAnsi"/>
                <w:i/>
                <w:iCs/>
                <w:sz w:val="22"/>
                <w:szCs w:val="22"/>
              </w:rPr>
              <w:t xml:space="preserve">; </w:t>
            </w:r>
            <w:proofErr w:type="spellStart"/>
            <w:r w:rsidRPr="00F47003">
              <w:rPr>
                <w:rFonts w:asciiTheme="majorHAnsi" w:hAnsiTheme="majorHAnsi" w:cstheme="majorHAnsi"/>
                <w:i/>
                <w:iCs/>
                <w:sz w:val="22"/>
                <w:szCs w:val="22"/>
              </w:rPr>
              <w:t>proceedings</w:t>
            </w:r>
            <w:proofErr w:type="spellEnd"/>
            <w:r w:rsidRPr="00F47003">
              <w:rPr>
                <w:rFonts w:asciiTheme="majorHAnsi" w:hAnsiTheme="majorHAnsi" w:cstheme="majorHAnsi"/>
                <w:i/>
                <w:iCs/>
                <w:sz w:val="22"/>
                <w:szCs w:val="22"/>
              </w:rPr>
              <w:t xml:space="preserve"> </w:t>
            </w:r>
            <w:proofErr w:type="spellStart"/>
            <w:r w:rsidRPr="00F47003">
              <w:rPr>
                <w:rFonts w:asciiTheme="majorHAnsi" w:hAnsiTheme="majorHAnsi" w:cstheme="majorHAnsi"/>
                <w:i/>
                <w:iCs/>
                <w:sz w:val="22"/>
                <w:szCs w:val="22"/>
              </w:rPr>
              <w:t>of</w:t>
            </w:r>
            <w:proofErr w:type="spellEnd"/>
            <w:r w:rsidRPr="00F47003">
              <w:rPr>
                <w:rFonts w:asciiTheme="majorHAnsi" w:hAnsiTheme="majorHAnsi" w:cstheme="majorHAnsi"/>
                <w:i/>
                <w:iCs/>
                <w:sz w:val="22"/>
                <w:szCs w:val="22"/>
              </w:rPr>
              <w:t xml:space="preserve"> 2022; Dubrovnik (</w:t>
            </w:r>
            <w:proofErr w:type="spellStart"/>
            <w:r w:rsidRPr="00F47003">
              <w:rPr>
                <w:rFonts w:asciiTheme="majorHAnsi" w:hAnsiTheme="majorHAnsi" w:cstheme="majorHAnsi"/>
                <w:i/>
                <w:iCs/>
                <w:sz w:val="22"/>
                <w:szCs w:val="22"/>
              </w:rPr>
              <w:t>Croatia</w:t>
            </w:r>
            <w:proofErr w:type="spellEnd"/>
            <w:r w:rsidRPr="00F47003">
              <w:rPr>
                <w:rFonts w:asciiTheme="majorHAnsi" w:hAnsiTheme="majorHAnsi" w:cstheme="majorHAnsi"/>
                <w:i/>
                <w:iCs/>
                <w:sz w:val="22"/>
                <w:szCs w:val="22"/>
              </w:rPr>
              <w:t xml:space="preserve">), September 21 st - 24 </w:t>
            </w:r>
            <w:proofErr w:type="spellStart"/>
            <w:r w:rsidRPr="00F47003">
              <w:rPr>
                <w:rFonts w:asciiTheme="majorHAnsi" w:hAnsiTheme="majorHAnsi" w:cstheme="majorHAnsi"/>
                <w:i/>
                <w:iCs/>
                <w:sz w:val="22"/>
                <w:szCs w:val="22"/>
              </w:rPr>
              <w:t>th</w:t>
            </w:r>
            <w:proofErr w:type="spellEnd"/>
            <w:r w:rsidRPr="00F47003">
              <w:rPr>
                <w:rFonts w:asciiTheme="majorHAnsi" w:hAnsiTheme="majorHAnsi" w:cstheme="majorHAnsi"/>
                <w:i/>
                <w:iCs/>
                <w:sz w:val="22"/>
                <w:szCs w:val="22"/>
              </w:rPr>
              <w:t>, 2022</w:t>
            </w:r>
            <w:r w:rsidRPr="00F47003">
              <w:rPr>
                <w:rFonts w:asciiTheme="majorHAnsi" w:hAnsiTheme="majorHAnsi" w:cstheme="majorHAnsi"/>
                <w:sz w:val="22"/>
                <w:szCs w:val="22"/>
              </w:rPr>
              <w:t xml:space="preserve">. (str. 6). GETL </w:t>
            </w:r>
            <w:proofErr w:type="spellStart"/>
            <w:r w:rsidRPr="00F47003">
              <w:rPr>
                <w:rFonts w:asciiTheme="majorHAnsi" w:hAnsiTheme="majorHAnsi" w:cstheme="majorHAnsi"/>
                <w:sz w:val="22"/>
                <w:szCs w:val="22"/>
              </w:rPr>
              <w:t>Conference</w:t>
            </w:r>
            <w:proofErr w:type="spellEnd"/>
            <w:r w:rsidR="0015490B" w:rsidRPr="00F47003">
              <w:rPr>
                <w:rFonts w:asciiTheme="majorHAnsi" w:hAnsiTheme="majorHAnsi" w:cstheme="majorHAnsi"/>
                <w:sz w:val="22"/>
                <w:szCs w:val="22"/>
              </w:rPr>
              <w:t>.</w:t>
            </w:r>
          </w:p>
          <w:p w14:paraId="5B330F6D" w14:textId="1E550D71" w:rsidR="005724F6" w:rsidRPr="00F47003" w:rsidRDefault="005724F6" w:rsidP="00F47003">
            <w:pPr>
              <w:pStyle w:val="Odstavekseznama"/>
              <w:numPr>
                <w:ilvl w:val="0"/>
                <w:numId w:val="19"/>
              </w:numPr>
              <w:ind w:left="374" w:hanging="374"/>
              <w:jc w:val="both"/>
              <w:rPr>
                <w:rFonts w:asciiTheme="majorHAnsi" w:hAnsiTheme="majorHAnsi" w:cstheme="majorHAnsi"/>
                <w:sz w:val="22"/>
                <w:szCs w:val="22"/>
              </w:rPr>
            </w:pPr>
            <w:r w:rsidRPr="00F47003">
              <w:rPr>
                <w:rFonts w:asciiTheme="majorHAnsi" w:hAnsiTheme="majorHAnsi" w:cstheme="majorHAnsi"/>
                <w:sz w:val="22"/>
                <w:szCs w:val="22"/>
              </w:rPr>
              <w:t xml:space="preserve">Horvat Samardžija, D. (2023). </w:t>
            </w:r>
            <w:proofErr w:type="spellStart"/>
            <w:r w:rsidRPr="00F47003">
              <w:rPr>
                <w:rFonts w:asciiTheme="majorHAnsi" w:hAnsiTheme="majorHAnsi" w:cstheme="majorHAnsi"/>
                <w:sz w:val="22"/>
                <w:szCs w:val="22"/>
              </w:rPr>
              <w:t>The</w:t>
            </w:r>
            <w:proofErr w:type="spellEnd"/>
            <w:r w:rsidRPr="00F47003">
              <w:rPr>
                <w:rFonts w:asciiTheme="majorHAnsi" w:hAnsiTheme="majorHAnsi" w:cstheme="majorHAnsi"/>
                <w:sz w:val="22"/>
                <w:szCs w:val="22"/>
              </w:rPr>
              <w:t xml:space="preserve"> </w:t>
            </w:r>
            <w:proofErr w:type="spellStart"/>
            <w:r w:rsidRPr="00F47003">
              <w:rPr>
                <w:rFonts w:asciiTheme="majorHAnsi" w:hAnsiTheme="majorHAnsi" w:cstheme="majorHAnsi"/>
                <w:sz w:val="22"/>
                <w:szCs w:val="22"/>
              </w:rPr>
              <w:t>fairy</w:t>
            </w:r>
            <w:proofErr w:type="spellEnd"/>
            <w:r w:rsidRPr="00F47003">
              <w:rPr>
                <w:rFonts w:asciiTheme="majorHAnsi" w:hAnsiTheme="majorHAnsi" w:cstheme="majorHAnsi"/>
                <w:sz w:val="22"/>
                <w:szCs w:val="22"/>
              </w:rPr>
              <w:t xml:space="preserve"> tale – a </w:t>
            </w:r>
            <w:proofErr w:type="spellStart"/>
            <w:r w:rsidRPr="00F47003">
              <w:rPr>
                <w:rFonts w:asciiTheme="majorHAnsi" w:hAnsiTheme="majorHAnsi" w:cstheme="majorHAnsi"/>
                <w:sz w:val="22"/>
                <w:szCs w:val="22"/>
              </w:rPr>
              <w:t>means</w:t>
            </w:r>
            <w:proofErr w:type="spellEnd"/>
            <w:r w:rsidRPr="00F47003">
              <w:rPr>
                <w:rFonts w:asciiTheme="majorHAnsi" w:hAnsiTheme="majorHAnsi" w:cstheme="majorHAnsi"/>
                <w:sz w:val="22"/>
                <w:szCs w:val="22"/>
              </w:rPr>
              <w:t xml:space="preserve"> </w:t>
            </w:r>
            <w:proofErr w:type="spellStart"/>
            <w:r w:rsidRPr="00F47003">
              <w:rPr>
                <w:rFonts w:asciiTheme="majorHAnsi" w:hAnsiTheme="majorHAnsi" w:cstheme="majorHAnsi"/>
                <w:sz w:val="22"/>
                <w:szCs w:val="22"/>
              </w:rPr>
              <w:t>of</w:t>
            </w:r>
            <w:proofErr w:type="spellEnd"/>
            <w:r w:rsidRPr="00F47003">
              <w:rPr>
                <w:rFonts w:asciiTheme="majorHAnsi" w:hAnsiTheme="majorHAnsi" w:cstheme="majorHAnsi"/>
                <w:sz w:val="22"/>
                <w:szCs w:val="22"/>
              </w:rPr>
              <w:t xml:space="preserve"> influence on </w:t>
            </w:r>
            <w:proofErr w:type="spellStart"/>
            <w:r w:rsidRPr="00F47003">
              <w:rPr>
                <w:rFonts w:asciiTheme="majorHAnsi" w:hAnsiTheme="majorHAnsi" w:cstheme="majorHAnsi"/>
                <w:sz w:val="22"/>
                <w:szCs w:val="22"/>
              </w:rPr>
              <w:t>children</w:t>
            </w:r>
            <w:proofErr w:type="spellEnd"/>
            <w:r w:rsidRPr="00F47003">
              <w:rPr>
                <w:rFonts w:asciiTheme="majorHAnsi" w:hAnsiTheme="majorHAnsi" w:cstheme="majorHAnsi"/>
                <w:sz w:val="22"/>
                <w:szCs w:val="22"/>
              </w:rPr>
              <w:t xml:space="preserve"> </w:t>
            </w:r>
            <w:proofErr w:type="spellStart"/>
            <w:r w:rsidRPr="00F47003">
              <w:rPr>
                <w:rFonts w:asciiTheme="majorHAnsi" w:hAnsiTheme="majorHAnsi" w:cstheme="majorHAnsi"/>
                <w:sz w:val="22"/>
                <w:szCs w:val="22"/>
              </w:rPr>
              <w:t>and</w:t>
            </w:r>
            <w:proofErr w:type="spellEnd"/>
            <w:r w:rsidRPr="00F47003">
              <w:rPr>
                <w:rFonts w:asciiTheme="majorHAnsi" w:hAnsiTheme="majorHAnsi" w:cstheme="majorHAnsi"/>
                <w:sz w:val="22"/>
                <w:szCs w:val="22"/>
              </w:rPr>
              <w:t xml:space="preserve"> </w:t>
            </w:r>
            <w:proofErr w:type="spellStart"/>
            <w:r w:rsidRPr="00F47003">
              <w:rPr>
                <w:rFonts w:asciiTheme="majorHAnsi" w:hAnsiTheme="majorHAnsi" w:cstheme="majorHAnsi"/>
                <w:sz w:val="22"/>
                <w:szCs w:val="22"/>
              </w:rPr>
              <w:t>adults</w:t>
            </w:r>
            <w:proofErr w:type="spellEnd"/>
            <w:r w:rsidRPr="00F47003">
              <w:rPr>
                <w:rFonts w:asciiTheme="majorHAnsi" w:hAnsiTheme="majorHAnsi" w:cstheme="majorHAnsi"/>
                <w:sz w:val="22"/>
                <w:szCs w:val="22"/>
              </w:rPr>
              <w:t xml:space="preserve">. V M. </w:t>
            </w:r>
            <w:proofErr w:type="spellStart"/>
            <w:r w:rsidRPr="00F47003">
              <w:rPr>
                <w:rFonts w:asciiTheme="majorHAnsi" w:hAnsiTheme="majorHAnsi" w:cstheme="majorHAnsi"/>
                <w:sz w:val="22"/>
                <w:szCs w:val="22"/>
              </w:rPr>
              <w:t>Simonis</w:t>
            </w:r>
            <w:proofErr w:type="spellEnd"/>
            <w:r w:rsidRPr="00F47003">
              <w:rPr>
                <w:rFonts w:asciiTheme="majorHAnsi" w:hAnsiTheme="majorHAnsi" w:cstheme="majorHAnsi"/>
                <w:sz w:val="22"/>
                <w:szCs w:val="22"/>
              </w:rPr>
              <w:t xml:space="preserve"> (ur.) 7th </w:t>
            </w:r>
            <w:r w:rsidRPr="00F47003">
              <w:rPr>
                <w:rFonts w:asciiTheme="majorHAnsi" w:hAnsiTheme="majorHAnsi" w:cstheme="majorHAnsi"/>
                <w:i/>
                <w:iCs/>
                <w:sz w:val="22"/>
                <w:szCs w:val="22"/>
              </w:rPr>
              <w:t xml:space="preserve">International </w:t>
            </w:r>
            <w:proofErr w:type="spellStart"/>
            <w:r w:rsidRPr="00F47003">
              <w:rPr>
                <w:rFonts w:asciiTheme="majorHAnsi" w:hAnsiTheme="majorHAnsi" w:cstheme="majorHAnsi"/>
                <w:i/>
                <w:iCs/>
                <w:sz w:val="22"/>
                <w:szCs w:val="22"/>
              </w:rPr>
              <w:t>Conference</w:t>
            </w:r>
            <w:proofErr w:type="spellEnd"/>
            <w:r w:rsidRPr="00F47003">
              <w:rPr>
                <w:rFonts w:asciiTheme="majorHAnsi" w:hAnsiTheme="majorHAnsi" w:cstheme="majorHAnsi"/>
                <w:i/>
                <w:iCs/>
                <w:sz w:val="22"/>
                <w:szCs w:val="22"/>
              </w:rPr>
              <w:t xml:space="preserve"> on Future </w:t>
            </w:r>
            <w:proofErr w:type="spellStart"/>
            <w:r w:rsidRPr="00F47003">
              <w:rPr>
                <w:rFonts w:asciiTheme="majorHAnsi" w:hAnsiTheme="majorHAnsi" w:cstheme="majorHAnsi"/>
                <w:i/>
                <w:iCs/>
                <w:sz w:val="22"/>
                <w:szCs w:val="22"/>
              </w:rPr>
              <w:t>of</w:t>
            </w:r>
            <w:proofErr w:type="spellEnd"/>
            <w:r w:rsidRPr="00F47003">
              <w:rPr>
                <w:rFonts w:asciiTheme="majorHAnsi" w:hAnsiTheme="majorHAnsi" w:cstheme="majorHAnsi"/>
                <w:i/>
                <w:iCs/>
                <w:sz w:val="22"/>
                <w:szCs w:val="22"/>
              </w:rPr>
              <w:t xml:space="preserve"> </w:t>
            </w:r>
            <w:proofErr w:type="spellStart"/>
            <w:r w:rsidRPr="00F47003">
              <w:rPr>
                <w:rFonts w:asciiTheme="majorHAnsi" w:hAnsiTheme="majorHAnsi" w:cstheme="majorHAnsi"/>
                <w:i/>
                <w:iCs/>
                <w:sz w:val="22"/>
                <w:szCs w:val="22"/>
              </w:rPr>
              <w:t>Teaching</w:t>
            </w:r>
            <w:proofErr w:type="spellEnd"/>
            <w:r w:rsidRPr="00F47003">
              <w:rPr>
                <w:rFonts w:asciiTheme="majorHAnsi" w:hAnsiTheme="majorHAnsi" w:cstheme="majorHAnsi"/>
                <w:i/>
                <w:iCs/>
                <w:sz w:val="22"/>
                <w:szCs w:val="22"/>
              </w:rPr>
              <w:t xml:space="preserve"> </w:t>
            </w:r>
            <w:proofErr w:type="spellStart"/>
            <w:r w:rsidRPr="00F47003">
              <w:rPr>
                <w:rFonts w:asciiTheme="majorHAnsi" w:hAnsiTheme="majorHAnsi" w:cstheme="majorHAnsi"/>
                <w:i/>
                <w:iCs/>
                <w:sz w:val="22"/>
                <w:szCs w:val="22"/>
              </w:rPr>
              <w:t>and</w:t>
            </w:r>
            <w:proofErr w:type="spellEnd"/>
            <w:r w:rsidRPr="00F47003">
              <w:rPr>
                <w:rFonts w:asciiTheme="majorHAnsi" w:hAnsiTheme="majorHAnsi" w:cstheme="majorHAnsi"/>
                <w:i/>
                <w:iCs/>
                <w:sz w:val="22"/>
                <w:szCs w:val="22"/>
              </w:rPr>
              <w:t xml:space="preserve"> </w:t>
            </w:r>
            <w:proofErr w:type="spellStart"/>
            <w:r w:rsidRPr="00F47003">
              <w:rPr>
                <w:rFonts w:asciiTheme="majorHAnsi" w:hAnsiTheme="majorHAnsi" w:cstheme="majorHAnsi"/>
                <w:i/>
                <w:iCs/>
                <w:sz w:val="22"/>
                <w:szCs w:val="22"/>
              </w:rPr>
              <w:t>Education</w:t>
            </w:r>
            <w:proofErr w:type="spellEnd"/>
            <w:r w:rsidRPr="00F47003">
              <w:rPr>
                <w:rFonts w:asciiTheme="majorHAnsi" w:hAnsiTheme="majorHAnsi" w:cstheme="majorHAnsi"/>
                <w:i/>
                <w:iCs/>
                <w:sz w:val="22"/>
                <w:szCs w:val="22"/>
              </w:rPr>
              <w:t xml:space="preserve">, </w:t>
            </w:r>
            <w:proofErr w:type="spellStart"/>
            <w:r w:rsidRPr="00F47003">
              <w:rPr>
                <w:rFonts w:asciiTheme="majorHAnsi" w:hAnsiTheme="majorHAnsi" w:cstheme="majorHAnsi"/>
                <w:i/>
                <w:iCs/>
                <w:sz w:val="22"/>
                <w:szCs w:val="22"/>
              </w:rPr>
              <w:t>Vienna</w:t>
            </w:r>
            <w:proofErr w:type="spellEnd"/>
            <w:r w:rsidRPr="00F47003">
              <w:rPr>
                <w:rFonts w:asciiTheme="majorHAnsi" w:hAnsiTheme="majorHAnsi" w:cstheme="majorHAnsi"/>
                <w:i/>
                <w:iCs/>
                <w:sz w:val="22"/>
                <w:szCs w:val="22"/>
              </w:rPr>
              <w:t xml:space="preserve">, 16 - 18 </w:t>
            </w:r>
            <w:proofErr w:type="spellStart"/>
            <w:r w:rsidRPr="00F47003">
              <w:rPr>
                <w:rFonts w:asciiTheme="majorHAnsi" w:hAnsiTheme="majorHAnsi" w:cstheme="majorHAnsi"/>
                <w:i/>
                <w:iCs/>
                <w:sz w:val="22"/>
                <w:szCs w:val="22"/>
              </w:rPr>
              <w:t>June</w:t>
            </w:r>
            <w:proofErr w:type="spellEnd"/>
            <w:r w:rsidRPr="00F47003">
              <w:rPr>
                <w:rFonts w:asciiTheme="majorHAnsi" w:hAnsiTheme="majorHAnsi" w:cstheme="majorHAnsi"/>
                <w:i/>
                <w:iCs/>
                <w:sz w:val="22"/>
                <w:szCs w:val="22"/>
              </w:rPr>
              <w:t xml:space="preserve"> 2023 (str. 1). ICFTE.</w:t>
            </w:r>
          </w:p>
          <w:p w14:paraId="61083A5B" w14:textId="77777777" w:rsidR="009C3FAB" w:rsidRPr="00F47003" w:rsidRDefault="00A72AE2" w:rsidP="00F47003">
            <w:pPr>
              <w:pStyle w:val="Odstavekseznama"/>
              <w:numPr>
                <w:ilvl w:val="0"/>
                <w:numId w:val="19"/>
              </w:numPr>
              <w:ind w:left="374" w:hanging="374"/>
              <w:jc w:val="both"/>
              <w:rPr>
                <w:rFonts w:asciiTheme="majorHAnsi" w:hAnsiTheme="majorHAnsi" w:cstheme="majorHAnsi"/>
                <w:sz w:val="22"/>
                <w:szCs w:val="22"/>
              </w:rPr>
            </w:pPr>
            <w:r w:rsidRPr="00F47003">
              <w:rPr>
                <w:rFonts w:asciiTheme="majorHAnsi" w:hAnsiTheme="majorHAnsi" w:cstheme="majorHAnsi"/>
                <w:sz w:val="22"/>
                <w:szCs w:val="22"/>
              </w:rPr>
              <w:t xml:space="preserve">Horvat Samardžija, D. in Kobal, L. (2023). Predšolski otroci spoznavajo skrivnosti kraškega sveta s pomočjo metode vodenega raziskovanja problemov zaprtega tipa. </w:t>
            </w:r>
            <w:r w:rsidR="00580612" w:rsidRPr="00F47003">
              <w:rPr>
                <w:rFonts w:asciiTheme="majorHAnsi" w:hAnsiTheme="majorHAnsi" w:cstheme="majorHAnsi"/>
                <w:sz w:val="22"/>
                <w:szCs w:val="22"/>
              </w:rPr>
              <w:t xml:space="preserve">V M. </w:t>
            </w:r>
            <w:proofErr w:type="spellStart"/>
            <w:r w:rsidR="00580612" w:rsidRPr="00F47003">
              <w:rPr>
                <w:rFonts w:asciiTheme="majorHAnsi" w:hAnsiTheme="majorHAnsi" w:cstheme="majorHAnsi"/>
                <w:sz w:val="22"/>
                <w:szCs w:val="22"/>
              </w:rPr>
              <w:t>Adamska</w:t>
            </w:r>
            <w:proofErr w:type="spellEnd"/>
            <w:r w:rsidR="00580612" w:rsidRPr="00F47003">
              <w:rPr>
                <w:rFonts w:asciiTheme="majorHAnsi" w:hAnsiTheme="majorHAnsi" w:cstheme="majorHAnsi"/>
                <w:sz w:val="22"/>
                <w:szCs w:val="22"/>
              </w:rPr>
              <w:t xml:space="preserve"> (ur). </w:t>
            </w:r>
            <w:proofErr w:type="spellStart"/>
            <w:r w:rsidRPr="00F47003">
              <w:rPr>
                <w:rFonts w:asciiTheme="majorHAnsi" w:hAnsiTheme="majorHAnsi" w:cstheme="majorHAnsi"/>
                <w:i/>
                <w:iCs/>
                <w:sz w:val="22"/>
                <w:szCs w:val="22"/>
              </w:rPr>
              <w:t>Edukacja</w:t>
            </w:r>
            <w:proofErr w:type="spellEnd"/>
            <w:r w:rsidRPr="00F47003">
              <w:rPr>
                <w:rFonts w:asciiTheme="majorHAnsi" w:hAnsiTheme="majorHAnsi" w:cstheme="majorHAnsi"/>
                <w:i/>
                <w:iCs/>
                <w:sz w:val="22"/>
                <w:szCs w:val="22"/>
              </w:rPr>
              <w:t xml:space="preserve"> </w:t>
            </w:r>
            <w:proofErr w:type="spellStart"/>
            <w:r w:rsidRPr="00F47003">
              <w:rPr>
                <w:rFonts w:asciiTheme="majorHAnsi" w:hAnsiTheme="majorHAnsi" w:cstheme="majorHAnsi"/>
                <w:i/>
                <w:iCs/>
                <w:sz w:val="22"/>
                <w:szCs w:val="22"/>
              </w:rPr>
              <w:t>zorientowana</w:t>
            </w:r>
            <w:proofErr w:type="spellEnd"/>
            <w:r w:rsidRPr="00F47003">
              <w:rPr>
                <w:rFonts w:asciiTheme="majorHAnsi" w:hAnsiTheme="majorHAnsi" w:cstheme="majorHAnsi"/>
                <w:i/>
                <w:iCs/>
                <w:sz w:val="22"/>
                <w:szCs w:val="22"/>
              </w:rPr>
              <w:t xml:space="preserve"> na </w:t>
            </w:r>
            <w:proofErr w:type="spellStart"/>
            <w:r w:rsidRPr="00F47003">
              <w:rPr>
                <w:rFonts w:asciiTheme="majorHAnsi" w:hAnsiTheme="majorHAnsi" w:cstheme="majorHAnsi"/>
                <w:i/>
                <w:iCs/>
                <w:sz w:val="22"/>
                <w:szCs w:val="22"/>
              </w:rPr>
              <w:t>przyszłość</w:t>
            </w:r>
            <w:proofErr w:type="spellEnd"/>
            <w:r w:rsidR="00580612" w:rsidRPr="00F47003">
              <w:rPr>
                <w:rFonts w:asciiTheme="majorHAnsi" w:hAnsiTheme="majorHAnsi" w:cstheme="majorHAnsi"/>
                <w:sz w:val="22"/>
                <w:szCs w:val="22"/>
              </w:rPr>
              <w:t xml:space="preserve"> (str. 271-294)</w:t>
            </w:r>
            <w:r w:rsidRPr="00F47003">
              <w:rPr>
                <w:rFonts w:asciiTheme="majorHAnsi" w:hAnsiTheme="majorHAnsi" w:cstheme="majorHAnsi"/>
                <w:sz w:val="22"/>
                <w:szCs w:val="22"/>
              </w:rPr>
              <w:t xml:space="preserve"> </w:t>
            </w:r>
            <w:proofErr w:type="spellStart"/>
            <w:r w:rsidRPr="00F47003">
              <w:rPr>
                <w:rFonts w:asciiTheme="majorHAnsi" w:hAnsiTheme="majorHAnsi" w:cstheme="majorHAnsi"/>
                <w:sz w:val="22"/>
                <w:szCs w:val="22"/>
              </w:rPr>
              <w:t>Didacta</w:t>
            </w:r>
            <w:proofErr w:type="spellEnd"/>
            <w:r w:rsidRPr="00F47003">
              <w:rPr>
                <w:rFonts w:asciiTheme="majorHAnsi" w:hAnsiTheme="majorHAnsi" w:cstheme="majorHAnsi"/>
                <w:sz w:val="22"/>
                <w:szCs w:val="22"/>
              </w:rPr>
              <w:t xml:space="preserve">. </w:t>
            </w:r>
          </w:p>
          <w:p w14:paraId="68F129B1" w14:textId="77777777" w:rsidR="00287213" w:rsidRPr="00F47003" w:rsidRDefault="009C3FAB" w:rsidP="00F47003">
            <w:pPr>
              <w:pStyle w:val="Odstavekseznama"/>
              <w:numPr>
                <w:ilvl w:val="0"/>
                <w:numId w:val="19"/>
              </w:numPr>
              <w:ind w:left="374" w:hanging="374"/>
              <w:jc w:val="both"/>
              <w:rPr>
                <w:rFonts w:asciiTheme="majorHAnsi" w:hAnsiTheme="majorHAnsi" w:cstheme="majorHAnsi"/>
                <w:sz w:val="22"/>
                <w:szCs w:val="22"/>
              </w:rPr>
            </w:pPr>
            <w:r w:rsidRPr="00F47003">
              <w:rPr>
                <w:rFonts w:asciiTheme="majorHAnsi" w:hAnsiTheme="majorHAnsi" w:cstheme="majorHAnsi"/>
                <w:sz w:val="22"/>
                <w:szCs w:val="22"/>
              </w:rPr>
              <w:t xml:space="preserve">Horvat Samardžija, D. (2023). </w:t>
            </w:r>
            <w:r w:rsidRPr="00F47003">
              <w:rPr>
                <w:rFonts w:asciiTheme="majorHAnsi" w:hAnsiTheme="majorHAnsi" w:cstheme="majorHAnsi"/>
                <w:i/>
                <w:iCs/>
                <w:sz w:val="22"/>
                <w:szCs w:val="22"/>
              </w:rPr>
              <w:t>Vloga zgodb pri medpredmetnem povezovanju družboslovja v osnovni šoli</w:t>
            </w:r>
            <w:r w:rsidRPr="00F47003">
              <w:rPr>
                <w:rFonts w:asciiTheme="majorHAnsi" w:hAnsiTheme="majorHAnsi" w:cstheme="majorHAnsi"/>
                <w:sz w:val="22"/>
                <w:szCs w:val="22"/>
              </w:rPr>
              <w:t xml:space="preserve"> [Doktorska disertacija]. Univerza na Primorskem, Pedagoška fakulteta. </w:t>
            </w:r>
          </w:p>
          <w:p w14:paraId="2A0A19F1" w14:textId="4B51B2DF" w:rsidR="00287213" w:rsidRPr="00F47003" w:rsidRDefault="00287213" w:rsidP="00F47003">
            <w:pPr>
              <w:pStyle w:val="Odstavekseznama"/>
              <w:numPr>
                <w:ilvl w:val="0"/>
                <w:numId w:val="19"/>
              </w:numPr>
              <w:ind w:left="374" w:hanging="374"/>
              <w:jc w:val="both"/>
              <w:rPr>
                <w:rFonts w:asciiTheme="majorHAnsi" w:hAnsiTheme="majorHAnsi" w:cstheme="majorHAnsi"/>
                <w:sz w:val="22"/>
                <w:szCs w:val="22"/>
              </w:rPr>
            </w:pPr>
            <w:r w:rsidRPr="00F47003">
              <w:rPr>
                <w:rFonts w:asciiTheme="majorHAnsi" w:hAnsiTheme="majorHAnsi" w:cstheme="majorHAnsi"/>
                <w:sz w:val="22"/>
                <w:szCs w:val="22"/>
              </w:rPr>
              <w:t xml:space="preserve">Horvat Samardžija, D., </w:t>
            </w:r>
            <w:proofErr w:type="spellStart"/>
            <w:r w:rsidRPr="00F47003">
              <w:rPr>
                <w:rFonts w:asciiTheme="majorHAnsi" w:hAnsiTheme="majorHAnsi" w:cstheme="majorHAnsi"/>
                <w:sz w:val="22"/>
                <w:szCs w:val="22"/>
              </w:rPr>
              <w:t>Hajsinger</w:t>
            </w:r>
            <w:proofErr w:type="spellEnd"/>
            <w:r w:rsidRPr="00F47003">
              <w:rPr>
                <w:rFonts w:asciiTheme="majorHAnsi" w:hAnsiTheme="majorHAnsi" w:cstheme="majorHAnsi"/>
                <w:sz w:val="22"/>
                <w:szCs w:val="22"/>
              </w:rPr>
              <w:t xml:space="preserve">, A. (2025). </w:t>
            </w:r>
            <w:proofErr w:type="spellStart"/>
            <w:r w:rsidRPr="00F47003">
              <w:rPr>
                <w:rFonts w:asciiTheme="majorHAnsi" w:hAnsiTheme="majorHAnsi" w:cstheme="majorHAnsi"/>
                <w:sz w:val="22"/>
                <w:szCs w:val="22"/>
              </w:rPr>
              <w:t>Children</w:t>
            </w:r>
            <w:proofErr w:type="spellEnd"/>
            <w:r w:rsidRPr="00F47003">
              <w:rPr>
                <w:rFonts w:asciiTheme="majorHAnsi" w:hAnsiTheme="majorHAnsi" w:cstheme="majorHAnsi"/>
                <w:sz w:val="22"/>
                <w:szCs w:val="22"/>
              </w:rPr>
              <w:t xml:space="preserve"> </w:t>
            </w:r>
            <w:proofErr w:type="spellStart"/>
            <w:r w:rsidRPr="00F47003">
              <w:rPr>
                <w:rFonts w:asciiTheme="majorHAnsi" w:hAnsiTheme="majorHAnsi" w:cstheme="majorHAnsi"/>
                <w:sz w:val="22"/>
                <w:szCs w:val="22"/>
              </w:rPr>
              <w:t>aged</w:t>
            </w:r>
            <w:proofErr w:type="spellEnd"/>
            <w:r w:rsidRPr="00F47003">
              <w:rPr>
                <w:rFonts w:asciiTheme="majorHAnsi" w:hAnsiTheme="majorHAnsi" w:cstheme="majorHAnsi"/>
                <w:sz w:val="22"/>
                <w:szCs w:val="22"/>
              </w:rPr>
              <w:t xml:space="preserve"> 5 to 6 </w:t>
            </w:r>
            <w:proofErr w:type="spellStart"/>
            <w:r w:rsidRPr="00F47003">
              <w:rPr>
                <w:rFonts w:asciiTheme="majorHAnsi" w:hAnsiTheme="majorHAnsi" w:cstheme="majorHAnsi"/>
                <w:sz w:val="22"/>
                <w:szCs w:val="22"/>
              </w:rPr>
              <w:t>gain</w:t>
            </w:r>
            <w:proofErr w:type="spellEnd"/>
            <w:r w:rsidRPr="00F47003">
              <w:rPr>
                <w:rFonts w:asciiTheme="majorHAnsi" w:hAnsiTheme="majorHAnsi" w:cstheme="majorHAnsi"/>
                <w:sz w:val="22"/>
                <w:szCs w:val="22"/>
              </w:rPr>
              <w:t xml:space="preserve"> </w:t>
            </w:r>
            <w:proofErr w:type="spellStart"/>
            <w:r w:rsidRPr="00F47003">
              <w:rPr>
                <w:rFonts w:asciiTheme="majorHAnsi" w:hAnsiTheme="majorHAnsi" w:cstheme="majorHAnsi"/>
                <w:sz w:val="22"/>
                <w:szCs w:val="22"/>
              </w:rPr>
              <w:t>experiences</w:t>
            </w:r>
            <w:proofErr w:type="spellEnd"/>
            <w:r w:rsidRPr="00F47003">
              <w:rPr>
                <w:rFonts w:asciiTheme="majorHAnsi" w:hAnsiTheme="majorHAnsi" w:cstheme="majorHAnsi"/>
                <w:sz w:val="22"/>
                <w:szCs w:val="22"/>
              </w:rPr>
              <w:t xml:space="preserve"> </w:t>
            </w:r>
            <w:proofErr w:type="spellStart"/>
            <w:r w:rsidRPr="00F47003">
              <w:rPr>
                <w:rFonts w:asciiTheme="majorHAnsi" w:hAnsiTheme="majorHAnsi" w:cstheme="majorHAnsi"/>
                <w:sz w:val="22"/>
                <w:szCs w:val="22"/>
              </w:rPr>
              <w:t>that</w:t>
            </w:r>
            <w:proofErr w:type="spellEnd"/>
            <w:r w:rsidRPr="00F47003">
              <w:rPr>
                <w:rFonts w:asciiTheme="majorHAnsi" w:hAnsiTheme="majorHAnsi" w:cstheme="majorHAnsi"/>
                <w:sz w:val="22"/>
                <w:szCs w:val="22"/>
              </w:rPr>
              <w:t xml:space="preserve"> form </w:t>
            </w:r>
            <w:proofErr w:type="spellStart"/>
            <w:r w:rsidRPr="00F47003">
              <w:rPr>
                <w:rFonts w:asciiTheme="majorHAnsi" w:hAnsiTheme="majorHAnsi" w:cstheme="majorHAnsi"/>
                <w:sz w:val="22"/>
                <w:szCs w:val="22"/>
              </w:rPr>
              <w:t>the</w:t>
            </w:r>
            <w:proofErr w:type="spellEnd"/>
            <w:r w:rsidRPr="00F47003">
              <w:rPr>
                <w:rFonts w:asciiTheme="majorHAnsi" w:hAnsiTheme="majorHAnsi" w:cstheme="majorHAnsi"/>
                <w:sz w:val="22"/>
                <w:szCs w:val="22"/>
              </w:rPr>
              <w:t xml:space="preserve"> </w:t>
            </w:r>
            <w:proofErr w:type="spellStart"/>
            <w:r w:rsidRPr="00F47003">
              <w:rPr>
                <w:rFonts w:asciiTheme="majorHAnsi" w:hAnsiTheme="majorHAnsi" w:cstheme="majorHAnsi"/>
                <w:sz w:val="22"/>
                <w:szCs w:val="22"/>
              </w:rPr>
              <w:t>foundation</w:t>
            </w:r>
            <w:proofErr w:type="spellEnd"/>
            <w:r w:rsidRPr="00F47003">
              <w:rPr>
                <w:rFonts w:asciiTheme="majorHAnsi" w:hAnsiTheme="majorHAnsi" w:cstheme="majorHAnsi"/>
                <w:sz w:val="22"/>
                <w:szCs w:val="22"/>
              </w:rPr>
              <w:t xml:space="preserve"> </w:t>
            </w:r>
            <w:proofErr w:type="spellStart"/>
            <w:r w:rsidRPr="00F47003">
              <w:rPr>
                <w:rFonts w:asciiTheme="majorHAnsi" w:hAnsiTheme="majorHAnsi" w:cstheme="majorHAnsi"/>
                <w:sz w:val="22"/>
                <w:szCs w:val="22"/>
              </w:rPr>
              <w:t>for</w:t>
            </w:r>
            <w:proofErr w:type="spellEnd"/>
            <w:r w:rsidRPr="00F47003">
              <w:rPr>
                <w:rFonts w:asciiTheme="majorHAnsi" w:hAnsiTheme="majorHAnsi" w:cstheme="majorHAnsi"/>
                <w:sz w:val="22"/>
                <w:szCs w:val="22"/>
              </w:rPr>
              <w:t xml:space="preserve"> </w:t>
            </w:r>
            <w:proofErr w:type="spellStart"/>
            <w:r w:rsidRPr="00F47003">
              <w:rPr>
                <w:rFonts w:asciiTheme="majorHAnsi" w:hAnsiTheme="majorHAnsi" w:cstheme="majorHAnsi"/>
                <w:sz w:val="22"/>
                <w:szCs w:val="22"/>
              </w:rPr>
              <w:t>the</w:t>
            </w:r>
            <w:proofErr w:type="spellEnd"/>
            <w:r w:rsidRPr="00F47003">
              <w:rPr>
                <w:rFonts w:asciiTheme="majorHAnsi" w:hAnsiTheme="majorHAnsi" w:cstheme="majorHAnsi"/>
                <w:sz w:val="22"/>
                <w:szCs w:val="22"/>
              </w:rPr>
              <w:t xml:space="preserve"> </w:t>
            </w:r>
            <w:proofErr w:type="spellStart"/>
            <w:r w:rsidRPr="00F47003">
              <w:rPr>
                <w:rFonts w:asciiTheme="majorHAnsi" w:hAnsiTheme="majorHAnsi" w:cstheme="majorHAnsi"/>
                <w:sz w:val="22"/>
                <w:szCs w:val="22"/>
              </w:rPr>
              <w:t>geographical</w:t>
            </w:r>
            <w:proofErr w:type="spellEnd"/>
            <w:r w:rsidRPr="00F47003">
              <w:rPr>
                <w:rFonts w:asciiTheme="majorHAnsi" w:hAnsiTheme="majorHAnsi" w:cstheme="majorHAnsi"/>
                <w:sz w:val="22"/>
                <w:szCs w:val="22"/>
              </w:rPr>
              <w:t xml:space="preserve"> </w:t>
            </w:r>
            <w:proofErr w:type="spellStart"/>
            <w:r w:rsidRPr="00F47003">
              <w:rPr>
                <w:rFonts w:asciiTheme="majorHAnsi" w:hAnsiTheme="majorHAnsi" w:cstheme="majorHAnsi"/>
                <w:sz w:val="22"/>
                <w:szCs w:val="22"/>
              </w:rPr>
              <w:t>knowledge</w:t>
            </w:r>
            <w:proofErr w:type="spellEnd"/>
            <w:r w:rsidRPr="00F47003">
              <w:rPr>
                <w:rFonts w:asciiTheme="majorHAnsi" w:hAnsiTheme="majorHAnsi" w:cstheme="majorHAnsi"/>
                <w:sz w:val="22"/>
                <w:szCs w:val="22"/>
              </w:rPr>
              <w:t xml:space="preserve"> </w:t>
            </w:r>
            <w:proofErr w:type="spellStart"/>
            <w:r w:rsidRPr="00F47003">
              <w:rPr>
                <w:rFonts w:asciiTheme="majorHAnsi" w:hAnsiTheme="majorHAnsi" w:cstheme="majorHAnsi"/>
                <w:sz w:val="22"/>
                <w:szCs w:val="22"/>
              </w:rPr>
              <w:t>they</w:t>
            </w:r>
            <w:proofErr w:type="spellEnd"/>
            <w:r w:rsidRPr="00F47003">
              <w:rPr>
                <w:rFonts w:asciiTheme="majorHAnsi" w:hAnsiTheme="majorHAnsi" w:cstheme="majorHAnsi"/>
                <w:sz w:val="22"/>
                <w:szCs w:val="22"/>
              </w:rPr>
              <w:t xml:space="preserve"> </w:t>
            </w:r>
            <w:proofErr w:type="spellStart"/>
            <w:r w:rsidRPr="00F47003">
              <w:rPr>
                <w:rFonts w:asciiTheme="majorHAnsi" w:hAnsiTheme="majorHAnsi" w:cstheme="majorHAnsi"/>
                <w:sz w:val="22"/>
                <w:szCs w:val="22"/>
              </w:rPr>
              <w:t>will</w:t>
            </w:r>
            <w:proofErr w:type="spellEnd"/>
            <w:r w:rsidRPr="00F47003">
              <w:rPr>
                <w:rFonts w:asciiTheme="majorHAnsi" w:hAnsiTheme="majorHAnsi" w:cstheme="majorHAnsi"/>
                <w:sz w:val="22"/>
                <w:szCs w:val="22"/>
              </w:rPr>
              <w:t xml:space="preserve"> </w:t>
            </w:r>
            <w:proofErr w:type="spellStart"/>
            <w:r w:rsidRPr="00F47003">
              <w:rPr>
                <w:rFonts w:asciiTheme="majorHAnsi" w:hAnsiTheme="majorHAnsi" w:cstheme="majorHAnsi"/>
                <w:sz w:val="22"/>
                <w:szCs w:val="22"/>
              </w:rPr>
              <w:t>acquire</w:t>
            </w:r>
            <w:proofErr w:type="spellEnd"/>
            <w:r w:rsidRPr="00F47003">
              <w:rPr>
                <w:rFonts w:asciiTheme="majorHAnsi" w:hAnsiTheme="majorHAnsi" w:cstheme="majorHAnsi"/>
                <w:sz w:val="22"/>
                <w:szCs w:val="22"/>
              </w:rPr>
              <w:t xml:space="preserve"> in </w:t>
            </w:r>
            <w:proofErr w:type="spellStart"/>
            <w:r w:rsidRPr="00F47003">
              <w:rPr>
                <w:rFonts w:asciiTheme="majorHAnsi" w:hAnsiTheme="majorHAnsi" w:cstheme="majorHAnsi"/>
                <w:sz w:val="22"/>
                <w:szCs w:val="22"/>
              </w:rPr>
              <w:t>primary</w:t>
            </w:r>
            <w:proofErr w:type="spellEnd"/>
            <w:r w:rsidRPr="00F47003">
              <w:rPr>
                <w:rFonts w:asciiTheme="majorHAnsi" w:hAnsiTheme="majorHAnsi" w:cstheme="majorHAnsi"/>
                <w:sz w:val="22"/>
                <w:szCs w:val="22"/>
              </w:rPr>
              <w:t xml:space="preserve"> </w:t>
            </w:r>
            <w:proofErr w:type="spellStart"/>
            <w:r w:rsidRPr="00F47003">
              <w:rPr>
                <w:rFonts w:asciiTheme="majorHAnsi" w:hAnsiTheme="majorHAnsi" w:cstheme="majorHAnsi"/>
                <w:sz w:val="22"/>
                <w:szCs w:val="22"/>
              </w:rPr>
              <w:t>school</w:t>
            </w:r>
            <w:proofErr w:type="spellEnd"/>
            <w:r w:rsidRPr="00F47003">
              <w:rPr>
                <w:rFonts w:asciiTheme="majorHAnsi" w:hAnsiTheme="majorHAnsi" w:cstheme="majorHAnsi"/>
                <w:i/>
                <w:iCs/>
                <w:sz w:val="22"/>
                <w:szCs w:val="22"/>
              </w:rPr>
              <w:t>.</w:t>
            </w:r>
            <w:r w:rsidRPr="00F47003">
              <w:rPr>
                <w:rFonts w:asciiTheme="majorHAnsi" w:hAnsiTheme="majorHAnsi" w:cstheme="majorHAnsi"/>
                <w:sz w:val="22"/>
                <w:szCs w:val="22"/>
              </w:rPr>
              <w:t xml:space="preserve"> </w:t>
            </w:r>
            <w:r w:rsidR="00CB311D" w:rsidRPr="00F47003">
              <w:rPr>
                <w:rFonts w:asciiTheme="majorHAnsi" w:hAnsiTheme="majorHAnsi" w:cstheme="majorHAnsi"/>
                <w:sz w:val="22"/>
                <w:szCs w:val="22"/>
              </w:rPr>
              <w:t xml:space="preserve">V </w:t>
            </w:r>
            <w:r w:rsidR="00A77991" w:rsidRPr="00F47003">
              <w:rPr>
                <w:rFonts w:asciiTheme="majorHAnsi" w:hAnsiTheme="majorHAnsi" w:cstheme="majorHAnsi"/>
                <w:sz w:val="22"/>
                <w:szCs w:val="22"/>
              </w:rPr>
              <w:t>S</w:t>
            </w:r>
            <w:r w:rsidR="00CB311D" w:rsidRPr="00F47003">
              <w:rPr>
                <w:rFonts w:asciiTheme="majorHAnsi" w:hAnsiTheme="majorHAnsi" w:cstheme="majorHAnsi"/>
                <w:sz w:val="22"/>
                <w:szCs w:val="22"/>
              </w:rPr>
              <w:t xml:space="preserve">. </w:t>
            </w:r>
            <w:proofErr w:type="spellStart"/>
            <w:r w:rsidR="00A77991" w:rsidRPr="00F47003">
              <w:rPr>
                <w:rFonts w:asciiTheme="majorHAnsi" w:hAnsiTheme="majorHAnsi" w:cstheme="majorHAnsi"/>
                <w:sz w:val="22"/>
                <w:szCs w:val="22"/>
              </w:rPr>
              <w:t>Žižanović</w:t>
            </w:r>
            <w:proofErr w:type="spellEnd"/>
            <w:r w:rsidR="00A77991" w:rsidRPr="00F47003">
              <w:rPr>
                <w:rFonts w:asciiTheme="majorHAnsi" w:hAnsiTheme="majorHAnsi" w:cstheme="majorHAnsi"/>
                <w:sz w:val="22"/>
                <w:szCs w:val="22"/>
              </w:rPr>
              <w:t xml:space="preserve"> idr.</w:t>
            </w:r>
            <w:r w:rsidR="00CB311D" w:rsidRPr="00F47003">
              <w:rPr>
                <w:rFonts w:asciiTheme="majorHAnsi" w:hAnsiTheme="majorHAnsi" w:cstheme="majorHAnsi"/>
                <w:sz w:val="22"/>
                <w:szCs w:val="22"/>
              </w:rPr>
              <w:t xml:space="preserve"> (ur.), </w:t>
            </w:r>
            <w:r w:rsidRPr="00F47003">
              <w:rPr>
                <w:rFonts w:asciiTheme="majorHAnsi" w:hAnsiTheme="majorHAnsi" w:cstheme="majorHAnsi"/>
                <w:i/>
                <w:iCs/>
                <w:sz w:val="22"/>
                <w:szCs w:val="22"/>
              </w:rPr>
              <w:t xml:space="preserve">Druga </w:t>
            </w:r>
            <w:proofErr w:type="spellStart"/>
            <w:r w:rsidRPr="00F47003">
              <w:rPr>
                <w:rFonts w:asciiTheme="majorHAnsi" w:hAnsiTheme="majorHAnsi" w:cstheme="majorHAnsi"/>
                <w:i/>
                <w:iCs/>
                <w:sz w:val="22"/>
                <w:szCs w:val="22"/>
              </w:rPr>
              <w:t>međunarodna</w:t>
            </w:r>
            <w:proofErr w:type="spellEnd"/>
            <w:r w:rsidRPr="00F47003">
              <w:rPr>
                <w:rFonts w:asciiTheme="majorHAnsi" w:hAnsiTheme="majorHAnsi" w:cstheme="majorHAnsi"/>
                <w:i/>
                <w:iCs/>
                <w:sz w:val="22"/>
                <w:szCs w:val="22"/>
              </w:rPr>
              <w:t xml:space="preserve"> znanstvena </w:t>
            </w:r>
            <w:proofErr w:type="spellStart"/>
            <w:r w:rsidRPr="00F47003">
              <w:rPr>
                <w:rFonts w:asciiTheme="majorHAnsi" w:hAnsiTheme="majorHAnsi" w:cstheme="majorHAnsi"/>
                <w:i/>
                <w:iCs/>
                <w:sz w:val="22"/>
                <w:szCs w:val="22"/>
              </w:rPr>
              <w:t>konferencija</w:t>
            </w:r>
            <w:proofErr w:type="spellEnd"/>
            <w:r w:rsidRPr="00F47003">
              <w:rPr>
                <w:rFonts w:asciiTheme="majorHAnsi" w:hAnsiTheme="majorHAnsi" w:cstheme="majorHAnsi"/>
                <w:i/>
                <w:iCs/>
                <w:sz w:val="22"/>
                <w:szCs w:val="22"/>
              </w:rPr>
              <w:t xml:space="preserve"> Globalne i lokalne perspektive pedagogije / </w:t>
            </w:r>
            <w:proofErr w:type="spellStart"/>
            <w:r w:rsidRPr="00F47003">
              <w:rPr>
                <w:rFonts w:asciiTheme="majorHAnsi" w:hAnsiTheme="majorHAnsi" w:cstheme="majorHAnsi"/>
                <w:i/>
                <w:iCs/>
                <w:sz w:val="22"/>
                <w:szCs w:val="22"/>
              </w:rPr>
              <w:t>Second</w:t>
            </w:r>
            <w:proofErr w:type="spellEnd"/>
            <w:r w:rsidRPr="00F47003">
              <w:rPr>
                <w:rFonts w:asciiTheme="majorHAnsi" w:hAnsiTheme="majorHAnsi" w:cstheme="majorHAnsi"/>
                <w:i/>
                <w:iCs/>
                <w:sz w:val="22"/>
                <w:szCs w:val="22"/>
              </w:rPr>
              <w:t xml:space="preserve"> International </w:t>
            </w:r>
            <w:proofErr w:type="spellStart"/>
            <w:r w:rsidRPr="00F47003">
              <w:rPr>
                <w:rFonts w:asciiTheme="majorHAnsi" w:hAnsiTheme="majorHAnsi" w:cstheme="majorHAnsi"/>
                <w:i/>
                <w:iCs/>
                <w:sz w:val="22"/>
                <w:szCs w:val="22"/>
              </w:rPr>
              <w:t>Scientific</w:t>
            </w:r>
            <w:proofErr w:type="spellEnd"/>
            <w:r w:rsidRPr="00F47003">
              <w:rPr>
                <w:rFonts w:asciiTheme="majorHAnsi" w:hAnsiTheme="majorHAnsi" w:cstheme="majorHAnsi"/>
                <w:i/>
                <w:iCs/>
                <w:sz w:val="22"/>
                <w:szCs w:val="22"/>
              </w:rPr>
              <w:t xml:space="preserve"> </w:t>
            </w:r>
            <w:proofErr w:type="spellStart"/>
            <w:r w:rsidRPr="00F47003">
              <w:rPr>
                <w:rFonts w:asciiTheme="majorHAnsi" w:hAnsiTheme="majorHAnsi" w:cstheme="majorHAnsi"/>
                <w:i/>
                <w:iCs/>
                <w:sz w:val="22"/>
                <w:szCs w:val="22"/>
              </w:rPr>
              <w:t>Conference</w:t>
            </w:r>
            <w:proofErr w:type="spellEnd"/>
            <w:r w:rsidRPr="00F47003">
              <w:rPr>
                <w:rFonts w:asciiTheme="majorHAnsi" w:hAnsiTheme="majorHAnsi" w:cstheme="majorHAnsi"/>
                <w:i/>
                <w:iCs/>
                <w:sz w:val="22"/>
                <w:szCs w:val="22"/>
              </w:rPr>
              <w:t xml:space="preserve"> Global </w:t>
            </w:r>
            <w:proofErr w:type="spellStart"/>
            <w:r w:rsidRPr="00F47003">
              <w:rPr>
                <w:rFonts w:asciiTheme="majorHAnsi" w:hAnsiTheme="majorHAnsi" w:cstheme="majorHAnsi"/>
                <w:i/>
                <w:iCs/>
                <w:sz w:val="22"/>
                <w:szCs w:val="22"/>
              </w:rPr>
              <w:t>and</w:t>
            </w:r>
            <w:proofErr w:type="spellEnd"/>
            <w:r w:rsidRPr="00F47003">
              <w:rPr>
                <w:rFonts w:asciiTheme="majorHAnsi" w:hAnsiTheme="majorHAnsi" w:cstheme="majorHAnsi"/>
                <w:i/>
                <w:iCs/>
                <w:sz w:val="22"/>
                <w:szCs w:val="22"/>
              </w:rPr>
              <w:t xml:space="preserve"> </w:t>
            </w:r>
            <w:proofErr w:type="spellStart"/>
            <w:r w:rsidRPr="00F47003">
              <w:rPr>
                <w:rFonts w:asciiTheme="majorHAnsi" w:hAnsiTheme="majorHAnsi" w:cstheme="majorHAnsi"/>
                <w:i/>
                <w:iCs/>
                <w:sz w:val="22"/>
                <w:szCs w:val="22"/>
              </w:rPr>
              <w:t>local</w:t>
            </w:r>
            <w:proofErr w:type="spellEnd"/>
            <w:r w:rsidRPr="00F47003">
              <w:rPr>
                <w:rFonts w:asciiTheme="majorHAnsi" w:hAnsiTheme="majorHAnsi" w:cstheme="majorHAnsi"/>
                <w:i/>
                <w:iCs/>
                <w:sz w:val="22"/>
                <w:szCs w:val="22"/>
              </w:rPr>
              <w:t xml:space="preserve"> </w:t>
            </w:r>
            <w:proofErr w:type="spellStart"/>
            <w:r w:rsidRPr="00F47003">
              <w:rPr>
                <w:rFonts w:asciiTheme="majorHAnsi" w:hAnsiTheme="majorHAnsi" w:cstheme="majorHAnsi"/>
                <w:i/>
                <w:iCs/>
                <w:sz w:val="22"/>
                <w:szCs w:val="22"/>
              </w:rPr>
              <w:t>perspectives</w:t>
            </w:r>
            <w:proofErr w:type="spellEnd"/>
            <w:r w:rsidRPr="00F47003">
              <w:rPr>
                <w:rFonts w:asciiTheme="majorHAnsi" w:hAnsiTheme="majorHAnsi" w:cstheme="majorHAnsi"/>
                <w:i/>
                <w:iCs/>
                <w:sz w:val="22"/>
                <w:szCs w:val="22"/>
              </w:rPr>
              <w:t xml:space="preserve"> </w:t>
            </w:r>
            <w:proofErr w:type="spellStart"/>
            <w:r w:rsidRPr="00F47003">
              <w:rPr>
                <w:rFonts w:asciiTheme="majorHAnsi" w:hAnsiTheme="majorHAnsi" w:cstheme="majorHAnsi"/>
                <w:i/>
                <w:iCs/>
                <w:sz w:val="22"/>
                <w:szCs w:val="22"/>
              </w:rPr>
              <w:t>of</w:t>
            </w:r>
            <w:proofErr w:type="spellEnd"/>
            <w:r w:rsidRPr="00F47003">
              <w:rPr>
                <w:rFonts w:asciiTheme="majorHAnsi" w:hAnsiTheme="majorHAnsi" w:cstheme="majorHAnsi"/>
                <w:i/>
                <w:iCs/>
                <w:sz w:val="22"/>
                <w:szCs w:val="22"/>
              </w:rPr>
              <w:t xml:space="preserve"> </w:t>
            </w:r>
            <w:proofErr w:type="spellStart"/>
            <w:r w:rsidRPr="00F47003">
              <w:rPr>
                <w:rFonts w:asciiTheme="majorHAnsi" w:hAnsiTheme="majorHAnsi" w:cstheme="majorHAnsi"/>
                <w:i/>
                <w:iCs/>
                <w:sz w:val="22"/>
                <w:szCs w:val="22"/>
              </w:rPr>
              <w:t>pedagogy</w:t>
            </w:r>
            <w:proofErr w:type="spellEnd"/>
            <w:r w:rsidRPr="00F47003">
              <w:rPr>
                <w:rFonts w:asciiTheme="majorHAnsi" w:hAnsiTheme="majorHAnsi" w:cstheme="majorHAnsi"/>
                <w:i/>
                <w:iCs/>
                <w:sz w:val="22"/>
                <w:szCs w:val="22"/>
              </w:rPr>
              <w:t xml:space="preserve">. Knjiga </w:t>
            </w:r>
            <w:proofErr w:type="spellStart"/>
            <w:r w:rsidRPr="00F47003">
              <w:rPr>
                <w:rFonts w:asciiTheme="majorHAnsi" w:hAnsiTheme="majorHAnsi" w:cstheme="majorHAnsi"/>
                <w:i/>
                <w:iCs/>
                <w:sz w:val="22"/>
                <w:szCs w:val="22"/>
              </w:rPr>
              <w:t>sažetaka</w:t>
            </w:r>
            <w:proofErr w:type="spellEnd"/>
            <w:r w:rsidRPr="00F47003">
              <w:rPr>
                <w:rFonts w:asciiTheme="majorHAnsi" w:hAnsiTheme="majorHAnsi" w:cstheme="majorHAnsi"/>
                <w:i/>
                <w:iCs/>
                <w:sz w:val="22"/>
                <w:szCs w:val="22"/>
              </w:rPr>
              <w:t xml:space="preserve"> / </w:t>
            </w:r>
            <w:proofErr w:type="spellStart"/>
            <w:r w:rsidRPr="00F47003">
              <w:rPr>
                <w:rFonts w:asciiTheme="majorHAnsi" w:hAnsiTheme="majorHAnsi" w:cstheme="majorHAnsi"/>
                <w:i/>
                <w:iCs/>
                <w:sz w:val="22"/>
                <w:szCs w:val="22"/>
              </w:rPr>
              <w:t>Book</w:t>
            </w:r>
            <w:proofErr w:type="spellEnd"/>
            <w:r w:rsidRPr="00F47003">
              <w:rPr>
                <w:rFonts w:asciiTheme="majorHAnsi" w:hAnsiTheme="majorHAnsi" w:cstheme="majorHAnsi"/>
                <w:i/>
                <w:iCs/>
                <w:sz w:val="22"/>
                <w:szCs w:val="22"/>
              </w:rPr>
              <w:t xml:space="preserve"> </w:t>
            </w:r>
            <w:proofErr w:type="spellStart"/>
            <w:r w:rsidRPr="00F47003">
              <w:rPr>
                <w:rFonts w:asciiTheme="majorHAnsi" w:hAnsiTheme="majorHAnsi" w:cstheme="majorHAnsi"/>
                <w:i/>
                <w:iCs/>
                <w:sz w:val="22"/>
                <w:szCs w:val="22"/>
              </w:rPr>
              <w:t>of</w:t>
            </w:r>
            <w:proofErr w:type="spellEnd"/>
            <w:r w:rsidRPr="00F47003">
              <w:rPr>
                <w:rFonts w:asciiTheme="majorHAnsi" w:hAnsiTheme="majorHAnsi" w:cstheme="majorHAnsi"/>
                <w:i/>
                <w:iCs/>
                <w:sz w:val="22"/>
                <w:szCs w:val="22"/>
              </w:rPr>
              <w:t xml:space="preserve"> </w:t>
            </w:r>
            <w:proofErr w:type="spellStart"/>
            <w:r w:rsidRPr="00F47003">
              <w:rPr>
                <w:rFonts w:asciiTheme="majorHAnsi" w:hAnsiTheme="majorHAnsi" w:cstheme="majorHAnsi"/>
                <w:i/>
                <w:iCs/>
                <w:sz w:val="22"/>
                <w:szCs w:val="22"/>
              </w:rPr>
              <w:t>abstracts</w:t>
            </w:r>
            <w:proofErr w:type="spellEnd"/>
            <w:r w:rsidR="00CB311D" w:rsidRPr="00F47003">
              <w:rPr>
                <w:rFonts w:asciiTheme="majorHAnsi" w:hAnsiTheme="majorHAnsi" w:cstheme="majorHAnsi"/>
                <w:sz w:val="22"/>
                <w:szCs w:val="22"/>
              </w:rPr>
              <w:t xml:space="preserve"> (</w:t>
            </w:r>
            <w:r w:rsidRPr="00F47003">
              <w:rPr>
                <w:rFonts w:asciiTheme="majorHAnsi" w:hAnsiTheme="majorHAnsi" w:cstheme="majorHAnsi"/>
                <w:sz w:val="22"/>
                <w:szCs w:val="22"/>
              </w:rPr>
              <w:t>str. 80-82</w:t>
            </w:r>
            <w:r w:rsidR="00CB311D" w:rsidRPr="00F47003">
              <w:rPr>
                <w:rFonts w:asciiTheme="majorHAnsi" w:hAnsiTheme="majorHAnsi" w:cstheme="majorHAnsi"/>
                <w:sz w:val="22"/>
                <w:szCs w:val="22"/>
              </w:rPr>
              <w:t xml:space="preserve">). </w:t>
            </w:r>
            <w:r w:rsidR="00A77991" w:rsidRPr="00F47003">
              <w:rPr>
                <w:rFonts w:asciiTheme="majorHAnsi" w:hAnsiTheme="majorHAnsi" w:cstheme="majorHAnsi"/>
                <w:sz w:val="22"/>
                <w:szCs w:val="22"/>
              </w:rPr>
              <w:t>Filozofski fakultet u Osijeku.</w:t>
            </w:r>
          </w:p>
          <w:p w14:paraId="1080627F" w14:textId="2799AF6D" w:rsidR="00287213" w:rsidRPr="00F47003" w:rsidRDefault="00287213" w:rsidP="00F47003">
            <w:pPr>
              <w:pStyle w:val="Odstavekseznama"/>
              <w:numPr>
                <w:ilvl w:val="0"/>
                <w:numId w:val="19"/>
              </w:numPr>
              <w:ind w:left="374" w:hanging="374"/>
              <w:jc w:val="both"/>
              <w:rPr>
                <w:rFonts w:asciiTheme="majorHAnsi" w:hAnsiTheme="majorHAnsi" w:cstheme="majorHAnsi"/>
                <w:sz w:val="22"/>
                <w:szCs w:val="22"/>
              </w:rPr>
            </w:pPr>
            <w:r w:rsidRPr="00F47003">
              <w:rPr>
                <w:rFonts w:asciiTheme="majorHAnsi" w:hAnsiTheme="majorHAnsi" w:cstheme="majorHAnsi"/>
                <w:sz w:val="22"/>
                <w:szCs w:val="22"/>
              </w:rPr>
              <w:t xml:space="preserve">Horvat Samardžija, D., Ješe, M. (2025). </w:t>
            </w:r>
            <w:proofErr w:type="spellStart"/>
            <w:r w:rsidRPr="00F47003">
              <w:rPr>
                <w:rFonts w:asciiTheme="majorHAnsi" w:hAnsiTheme="majorHAnsi" w:cstheme="majorHAnsi"/>
                <w:sz w:val="22"/>
                <w:szCs w:val="22"/>
              </w:rPr>
              <w:t>Enriching</w:t>
            </w:r>
            <w:proofErr w:type="spellEnd"/>
            <w:r w:rsidRPr="00F47003">
              <w:rPr>
                <w:rFonts w:asciiTheme="majorHAnsi" w:hAnsiTheme="majorHAnsi" w:cstheme="majorHAnsi"/>
                <w:sz w:val="22"/>
                <w:szCs w:val="22"/>
              </w:rPr>
              <w:t xml:space="preserve"> </w:t>
            </w:r>
            <w:proofErr w:type="spellStart"/>
            <w:r w:rsidRPr="00F47003">
              <w:rPr>
                <w:rFonts w:asciiTheme="majorHAnsi" w:hAnsiTheme="majorHAnsi" w:cstheme="majorHAnsi"/>
                <w:sz w:val="22"/>
                <w:szCs w:val="22"/>
              </w:rPr>
              <w:t>daily</w:t>
            </w:r>
            <w:proofErr w:type="spellEnd"/>
            <w:r w:rsidRPr="00F47003">
              <w:rPr>
                <w:rFonts w:asciiTheme="majorHAnsi" w:hAnsiTheme="majorHAnsi" w:cstheme="majorHAnsi"/>
                <w:sz w:val="22"/>
                <w:szCs w:val="22"/>
              </w:rPr>
              <w:t xml:space="preserve"> </w:t>
            </w:r>
            <w:proofErr w:type="spellStart"/>
            <w:r w:rsidRPr="00F47003">
              <w:rPr>
                <w:rFonts w:asciiTheme="majorHAnsi" w:hAnsiTheme="majorHAnsi" w:cstheme="majorHAnsi"/>
                <w:sz w:val="22"/>
                <w:szCs w:val="22"/>
              </w:rPr>
              <w:t>routine</w:t>
            </w:r>
            <w:proofErr w:type="spellEnd"/>
            <w:r w:rsidRPr="00F47003">
              <w:rPr>
                <w:rFonts w:asciiTheme="majorHAnsi" w:hAnsiTheme="majorHAnsi" w:cstheme="majorHAnsi"/>
                <w:sz w:val="22"/>
                <w:szCs w:val="22"/>
              </w:rPr>
              <w:t xml:space="preserve"> </w:t>
            </w:r>
            <w:proofErr w:type="spellStart"/>
            <w:r w:rsidRPr="00F47003">
              <w:rPr>
                <w:rFonts w:asciiTheme="majorHAnsi" w:hAnsiTheme="majorHAnsi" w:cstheme="majorHAnsi"/>
                <w:sz w:val="22"/>
                <w:szCs w:val="22"/>
              </w:rPr>
              <w:t>segments</w:t>
            </w:r>
            <w:proofErr w:type="spellEnd"/>
            <w:r w:rsidRPr="00F47003">
              <w:rPr>
                <w:rFonts w:asciiTheme="majorHAnsi" w:hAnsiTheme="majorHAnsi" w:cstheme="majorHAnsi"/>
                <w:sz w:val="22"/>
                <w:szCs w:val="22"/>
              </w:rPr>
              <w:t xml:space="preserve"> </w:t>
            </w:r>
            <w:proofErr w:type="spellStart"/>
            <w:r w:rsidRPr="00F47003">
              <w:rPr>
                <w:rFonts w:asciiTheme="majorHAnsi" w:hAnsiTheme="majorHAnsi" w:cstheme="majorHAnsi"/>
                <w:sz w:val="22"/>
                <w:szCs w:val="22"/>
              </w:rPr>
              <w:t>through</w:t>
            </w:r>
            <w:proofErr w:type="spellEnd"/>
            <w:r w:rsidRPr="00F47003">
              <w:rPr>
                <w:rFonts w:asciiTheme="majorHAnsi" w:hAnsiTheme="majorHAnsi" w:cstheme="majorHAnsi"/>
                <w:sz w:val="22"/>
                <w:szCs w:val="22"/>
              </w:rPr>
              <w:t xml:space="preserve"> </w:t>
            </w:r>
            <w:proofErr w:type="spellStart"/>
            <w:r w:rsidRPr="00F47003">
              <w:rPr>
                <w:rFonts w:asciiTheme="majorHAnsi" w:hAnsiTheme="majorHAnsi" w:cstheme="majorHAnsi"/>
                <w:sz w:val="22"/>
                <w:szCs w:val="22"/>
              </w:rPr>
              <w:t>the</w:t>
            </w:r>
            <w:proofErr w:type="spellEnd"/>
            <w:r w:rsidRPr="00F47003">
              <w:rPr>
                <w:rFonts w:asciiTheme="majorHAnsi" w:hAnsiTheme="majorHAnsi" w:cstheme="majorHAnsi"/>
                <w:sz w:val="22"/>
                <w:szCs w:val="22"/>
              </w:rPr>
              <w:t xml:space="preserve"> </w:t>
            </w:r>
            <w:proofErr w:type="spellStart"/>
            <w:r w:rsidRPr="00F47003">
              <w:rPr>
                <w:rFonts w:asciiTheme="majorHAnsi" w:hAnsiTheme="majorHAnsi" w:cstheme="majorHAnsi"/>
                <w:sz w:val="22"/>
                <w:szCs w:val="22"/>
              </w:rPr>
              <w:t>use</w:t>
            </w:r>
            <w:proofErr w:type="spellEnd"/>
            <w:r w:rsidRPr="00F47003">
              <w:rPr>
                <w:rFonts w:asciiTheme="majorHAnsi" w:hAnsiTheme="majorHAnsi" w:cstheme="majorHAnsi"/>
                <w:sz w:val="22"/>
                <w:szCs w:val="22"/>
              </w:rPr>
              <w:t xml:space="preserve"> </w:t>
            </w:r>
            <w:proofErr w:type="spellStart"/>
            <w:r w:rsidRPr="00F47003">
              <w:rPr>
                <w:rFonts w:asciiTheme="majorHAnsi" w:hAnsiTheme="majorHAnsi" w:cstheme="majorHAnsi"/>
                <w:sz w:val="22"/>
                <w:szCs w:val="22"/>
              </w:rPr>
              <w:t>of</w:t>
            </w:r>
            <w:proofErr w:type="spellEnd"/>
            <w:r w:rsidRPr="00F47003">
              <w:rPr>
                <w:rFonts w:asciiTheme="majorHAnsi" w:hAnsiTheme="majorHAnsi" w:cstheme="majorHAnsi"/>
                <w:sz w:val="22"/>
                <w:szCs w:val="22"/>
              </w:rPr>
              <w:t xml:space="preserve"> </w:t>
            </w:r>
            <w:proofErr w:type="spellStart"/>
            <w:r w:rsidRPr="00F47003">
              <w:rPr>
                <w:rFonts w:asciiTheme="majorHAnsi" w:hAnsiTheme="majorHAnsi" w:cstheme="majorHAnsi"/>
                <w:sz w:val="22"/>
                <w:szCs w:val="22"/>
              </w:rPr>
              <w:t>the</w:t>
            </w:r>
            <w:proofErr w:type="spellEnd"/>
            <w:r w:rsidRPr="00F47003">
              <w:rPr>
                <w:rFonts w:asciiTheme="majorHAnsi" w:hAnsiTheme="majorHAnsi" w:cstheme="majorHAnsi"/>
                <w:sz w:val="22"/>
                <w:szCs w:val="22"/>
              </w:rPr>
              <w:t xml:space="preserve"> </w:t>
            </w:r>
            <w:proofErr w:type="spellStart"/>
            <w:r w:rsidRPr="00F47003">
              <w:rPr>
                <w:rFonts w:asciiTheme="majorHAnsi" w:hAnsiTheme="majorHAnsi" w:cstheme="majorHAnsi"/>
                <w:sz w:val="22"/>
                <w:szCs w:val="22"/>
              </w:rPr>
              <w:t>puppet</w:t>
            </w:r>
            <w:proofErr w:type="spellEnd"/>
            <w:r w:rsidRPr="00F47003">
              <w:rPr>
                <w:rFonts w:asciiTheme="majorHAnsi" w:hAnsiTheme="majorHAnsi" w:cstheme="majorHAnsi"/>
                <w:sz w:val="22"/>
                <w:szCs w:val="22"/>
              </w:rPr>
              <w:t xml:space="preserve"> </w:t>
            </w:r>
            <w:proofErr w:type="spellStart"/>
            <w:r w:rsidRPr="00F47003">
              <w:rPr>
                <w:rFonts w:asciiTheme="majorHAnsi" w:hAnsiTheme="majorHAnsi" w:cstheme="majorHAnsi"/>
                <w:sz w:val="22"/>
                <w:szCs w:val="22"/>
              </w:rPr>
              <w:t>Riči</w:t>
            </w:r>
            <w:proofErr w:type="spellEnd"/>
            <w:r w:rsidRPr="00F47003">
              <w:rPr>
                <w:rFonts w:asciiTheme="majorHAnsi" w:hAnsiTheme="majorHAnsi" w:cstheme="majorHAnsi"/>
                <w:i/>
                <w:iCs/>
                <w:sz w:val="22"/>
                <w:szCs w:val="22"/>
              </w:rPr>
              <w:t>.</w:t>
            </w:r>
            <w:r w:rsidRPr="00F47003">
              <w:rPr>
                <w:rFonts w:asciiTheme="majorHAnsi" w:hAnsiTheme="majorHAnsi" w:cstheme="majorHAnsi"/>
                <w:sz w:val="22"/>
                <w:szCs w:val="22"/>
              </w:rPr>
              <w:t xml:space="preserve"> </w:t>
            </w:r>
            <w:r w:rsidR="00CB311D" w:rsidRPr="00F47003">
              <w:rPr>
                <w:rFonts w:asciiTheme="majorHAnsi" w:hAnsiTheme="majorHAnsi" w:cstheme="majorHAnsi"/>
                <w:sz w:val="22"/>
                <w:szCs w:val="22"/>
              </w:rPr>
              <w:t xml:space="preserve">V </w:t>
            </w:r>
            <w:r w:rsidR="00A77991" w:rsidRPr="00F47003">
              <w:rPr>
                <w:rFonts w:asciiTheme="majorHAnsi" w:hAnsiTheme="majorHAnsi" w:cstheme="majorHAnsi"/>
                <w:sz w:val="22"/>
                <w:szCs w:val="22"/>
              </w:rPr>
              <w:t xml:space="preserve">S. </w:t>
            </w:r>
            <w:proofErr w:type="spellStart"/>
            <w:r w:rsidR="00A77991" w:rsidRPr="00F47003">
              <w:rPr>
                <w:rFonts w:asciiTheme="majorHAnsi" w:hAnsiTheme="majorHAnsi" w:cstheme="majorHAnsi"/>
                <w:sz w:val="22"/>
                <w:szCs w:val="22"/>
              </w:rPr>
              <w:t>Žižanović</w:t>
            </w:r>
            <w:proofErr w:type="spellEnd"/>
            <w:r w:rsidR="00A77991" w:rsidRPr="00F47003">
              <w:rPr>
                <w:rFonts w:asciiTheme="majorHAnsi" w:hAnsiTheme="majorHAnsi" w:cstheme="majorHAnsi"/>
                <w:sz w:val="22"/>
                <w:szCs w:val="22"/>
              </w:rPr>
              <w:t xml:space="preserve"> idr. </w:t>
            </w:r>
            <w:r w:rsidR="00CB311D" w:rsidRPr="00F47003">
              <w:rPr>
                <w:rFonts w:asciiTheme="majorHAnsi" w:hAnsiTheme="majorHAnsi" w:cstheme="majorHAnsi"/>
                <w:sz w:val="22"/>
                <w:szCs w:val="22"/>
              </w:rPr>
              <w:t xml:space="preserve">(ur.), </w:t>
            </w:r>
            <w:r w:rsidRPr="00F47003">
              <w:rPr>
                <w:rFonts w:asciiTheme="majorHAnsi" w:hAnsiTheme="majorHAnsi" w:cstheme="majorHAnsi"/>
                <w:i/>
                <w:iCs/>
                <w:sz w:val="22"/>
                <w:szCs w:val="22"/>
              </w:rPr>
              <w:t xml:space="preserve">Druga </w:t>
            </w:r>
            <w:proofErr w:type="spellStart"/>
            <w:r w:rsidRPr="00F47003">
              <w:rPr>
                <w:rFonts w:asciiTheme="majorHAnsi" w:hAnsiTheme="majorHAnsi" w:cstheme="majorHAnsi"/>
                <w:i/>
                <w:iCs/>
                <w:sz w:val="22"/>
                <w:szCs w:val="22"/>
              </w:rPr>
              <w:t>međunarodna</w:t>
            </w:r>
            <w:proofErr w:type="spellEnd"/>
            <w:r w:rsidRPr="00F47003">
              <w:rPr>
                <w:rFonts w:asciiTheme="majorHAnsi" w:hAnsiTheme="majorHAnsi" w:cstheme="majorHAnsi"/>
                <w:i/>
                <w:iCs/>
                <w:sz w:val="22"/>
                <w:szCs w:val="22"/>
              </w:rPr>
              <w:t xml:space="preserve"> znanstvena </w:t>
            </w:r>
            <w:proofErr w:type="spellStart"/>
            <w:r w:rsidRPr="00F47003">
              <w:rPr>
                <w:rFonts w:asciiTheme="majorHAnsi" w:hAnsiTheme="majorHAnsi" w:cstheme="majorHAnsi"/>
                <w:i/>
                <w:iCs/>
                <w:sz w:val="22"/>
                <w:szCs w:val="22"/>
              </w:rPr>
              <w:t>konferencija</w:t>
            </w:r>
            <w:proofErr w:type="spellEnd"/>
            <w:r w:rsidRPr="00F47003">
              <w:rPr>
                <w:rFonts w:asciiTheme="majorHAnsi" w:hAnsiTheme="majorHAnsi" w:cstheme="majorHAnsi"/>
                <w:i/>
                <w:iCs/>
                <w:sz w:val="22"/>
                <w:szCs w:val="22"/>
              </w:rPr>
              <w:t xml:space="preserve"> Globalne i lokalne perspektive pedagogije / </w:t>
            </w:r>
            <w:proofErr w:type="spellStart"/>
            <w:r w:rsidRPr="00F47003">
              <w:rPr>
                <w:rFonts w:asciiTheme="majorHAnsi" w:hAnsiTheme="majorHAnsi" w:cstheme="majorHAnsi"/>
                <w:i/>
                <w:iCs/>
                <w:sz w:val="22"/>
                <w:szCs w:val="22"/>
              </w:rPr>
              <w:t>Second</w:t>
            </w:r>
            <w:proofErr w:type="spellEnd"/>
            <w:r w:rsidRPr="00F47003">
              <w:rPr>
                <w:rFonts w:asciiTheme="majorHAnsi" w:hAnsiTheme="majorHAnsi" w:cstheme="majorHAnsi"/>
                <w:i/>
                <w:iCs/>
                <w:sz w:val="22"/>
                <w:szCs w:val="22"/>
              </w:rPr>
              <w:t xml:space="preserve"> International </w:t>
            </w:r>
            <w:proofErr w:type="spellStart"/>
            <w:r w:rsidRPr="00F47003">
              <w:rPr>
                <w:rFonts w:asciiTheme="majorHAnsi" w:hAnsiTheme="majorHAnsi" w:cstheme="majorHAnsi"/>
                <w:i/>
                <w:iCs/>
                <w:sz w:val="22"/>
                <w:szCs w:val="22"/>
              </w:rPr>
              <w:t>Scientific</w:t>
            </w:r>
            <w:proofErr w:type="spellEnd"/>
            <w:r w:rsidRPr="00F47003">
              <w:rPr>
                <w:rFonts w:asciiTheme="majorHAnsi" w:hAnsiTheme="majorHAnsi" w:cstheme="majorHAnsi"/>
                <w:i/>
                <w:iCs/>
                <w:sz w:val="22"/>
                <w:szCs w:val="22"/>
              </w:rPr>
              <w:t xml:space="preserve"> </w:t>
            </w:r>
            <w:proofErr w:type="spellStart"/>
            <w:r w:rsidRPr="00F47003">
              <w:rPr>
                <w:rFonts w:asciiTheme="majorHAnsi" w:hAnsiTheme="majorHAnsi" w:cstheme="majorHAnsi"/>
                <w:i/>
                <w:iCs/>
                <w:sz w:val="22"/>
                <w:szCs w:val="22"/>
              </w:rPr>
              <w:t>Conference</w:t>
            </w:r>
            <w:proofErr w:type="spellEnd"/>
            <w:r w:rsidRPr="00F47003">
              <w:rPr>
                <w:rFonts w:asciiTheme="majorHAnsi" w:hAnsiTheme="majorHAnsi" w:cstheme="majorHAnsi"/>
                <w:i/>
                <w:iCs/>
                <w:sz w:val="22"/>
                <w:szCs w:val="22"/>
              </w:rPr>
              <w:t xml:space="preserve"> Global </w:t>
            </w:r>
            <w:proofErr w:type="spellStart"/>
            <w:r w:rsidRPr="00F47003">
              <w:rPr>
                <w:rFonts w:asciiTheme="majorHAnsi" w:hAnsiTheme="majorHAnsi" w:cstheme="majorHAnsi"/>
                <w:i/>
                <w:iCs/>
                <w:sz w:val="22"/>
                <w:szCs w:val="22"/>
              </w:rPr>
              <w:t>and</w:t>
            </w:r>
            <w:proofErr w:type="spellEnd"/>
            <w:r w:rsidRPr="00F47003">
              <w:rPr>
                <w:rFonts w:asciiTheme="majorHAnsi" w:hAnsiTheme="majorHAnsi" w:cstheme="majorHAnsi"/>
                <w:i/>
                <w:iCs/>
                <w:sz w:val="22"/>
                <w:szCs w:val="22"/>
              </w:rPr>
              <w:t xml:space="preserve"> </w:t>
            </w:r>
            <w:proofErr w:type="spellStart"/>
            <w:r w:rsidRPr="00F47003">
              <w:rPr>
                <w:rFonts w:asciiTheme="majorHAnsi" w:hAnsiTheme="majorHAnsi" w:cstheme="majorHAnsi"/>
                <w:i/>
                <w:iCs/>
                <w:sz w:val="22"/>
                <w:szCs w:val="22"/>
              </w:rPr>
              <w:t>local</w:t>
            </w:r>
            <w:proofErr w:type="spellEnd"/>
            <w:r w:rsidRPr="00F47003">
              <w:rPr>
                <w:rFonts w:asciiTheme="majorHAnsi" w:hAnsiTheme="majorHAnsi" w:cstheme="majorHAnsi"/>
                <w:i/>
                <w:iCs/>
                <w:sz w:val="22"/>
                <w:szCs w:val="22"/>
              </w:rPr>
              <w:t xml:space="preserve"> </w:t>
            </w:r>
            <w:proofErr w:type="spellStart"/>
            <w:r w:rsidRPr="00F47003">
              <w:rPr>
                <w:rFonts w:asciiTheme="majorHAnsi" w:hAnsiTheme="majorHAnsi" w:cstheme="majorHAnsi"/>
                <w:i/>
                <w:iCs/>
                <w:sz w:val="22"/>
                <w:szCs w:val="22"/>
              </w:rPr>
              <w:t>perspectives</w:t>
            </w:r>
            <w:proofErr w:type="spellEnd"/>
            <w:r w:rsidRPr="00F47003">
              <w:rPr>
                <w:rFonts w:asciiTheme="majorHAnsi" w:hAnsiTheme="majorHAnsi" w:cstheme="majorHAnsi"/>
                <w:i/>
                <w:iCs/>
                <w:sz w:val="22"/>
                <w:szCs w:val="22"/>
              </w:rPr>
              <w:t xml:space="preserve"> </w:t>
            </w:r>
            <w:proofErr w:type="spellStart"/>
            <w:r w:rsidRPr="00F47003">
              <w:rPr>
                <w:rFonts w:asciiTheme="majorHAnsi" w:hAnsiTheme="majorHAnsi" w:cstheme="majorHAnsi"/>
                <w:i/>
                <w:iCs/>
                <w:sz w:val="22"/>
                <w:szCs w:val="22"/>
              </w:rPr>
              <w:t>of</w:t>
            </w:r>
            <w:proofErr w:type="spellEnd"/>
            <w:r w:rsidRPr="00F47003">
              <w:rPr>
                <w:rFonts w:asciiTheme="majorHAnsi" w:hAnsiTheme="majorHAnsi" w:cstheme="majorHAnsi"/>
                <w:i/>
                <w:iCs/>
                <w:sz w:val="22"/>
                <w:szCs w:val="22"/>
              </w:rPr>
              <w:t xml:space="preserve"> </w:t>
            </w:r>
            <w:proofErr w:type="spellStart"/>
            <w:r w:rsidRPr="00F47003">
              <w:rPr>
                <w:rFonts w:asciiTheme="majorHAnsi" w:hAnsiTheme="majorHAnsi" w:cstheme="majorHAnsi"/>
                <w:i/>
                <w:iCs/>
                <w:sz w:val="22"/>
                <w:szCs w:val="22"/>
              </w:rPr>
              <w:t>pedagogy</w:t>
            </w:r>
            <w:proofErr w:type="spellEnd"/>
            <w:r w:rsidRPr="00F47003">
              <w:rPr>
                <w:rFonts w:asciiTheme="majorHAnsi" w:hAnsiTheme="majorHAnsi" w:cstheme="majorHAnsi"/>
                <w:i/>
                <w:iCs/>
                <w:sz w:val="22"/>
                <w:szCs w:val="22"/>
              </w:rPr>
              <w:t xml:space="preserve">. Knjiga </w:t>
            </w:r>
            <w:proofErr w:type="spellStart"/>
            <w:r w:rsidRPr="00F47003">
              <w:rPr>
                <w:rFonts w:asciiTheme="majorHAnsi" w:hAnsiTheme="majorHAnsi" w:cstheme="majorHAnsi"/>
                <w:i/>
                <w:iCs/>
                <w:sz w:val="22"/>
                <w:szCs w:val="22"/>
              </w:rPr>
              <w:t>sažetaka</w:t>
            </w:r>
            <w:proofErr w:type="spellEnd"/>
            <w:r w:rsidRPr="00F47003">
              <w:rPr>
                <w:rFonts w:asciiTheme="majorHAnsi" w:hAnsiTheme="majorHAnsi" w:cstheme="majorHAnsi"/>
                <w:i/>
                <w:iCs/>
                <w:sz w:val="22"/>
                <w:szCs w:val="22"/>
              </w:rPr>
              <w:t xml:space="preserve"> / </w:t>
            </w:r>
            <w:proofErr w:type="spellStart"/>
            <w:r w:rsidRPr="00F47003">
              <w:rPr>
                <w:rFonts w:asciiTheme="majorHAnsi" w:hAnsiTheme="majorHAnsi" w:cstheme="majorHAnsi"/>
                <w:i/>
                <w:iCs/>
                <w:sz w:val="22"/>
                <w:szCs w:val="22"/>
              </w:rPr>
              <w:t>Book</w:t>
            </w:r>
            <w:proofErr w:type="spellEnd"/>
            <w:r w:rsidRPr="00F47003">
              <w:rPr>
                <w:rFonts w:asciiTheme="majorHAnsi" w:hAnsiTheme="majorHAnsi" w:cstheme="majorHAnsi"/>
                <w:i/>
                <w:iCs/>
                <w:sz w:val="22"/>
                <w:szCs w:val="22"/>
              </w:rPr>
              <w:t xml:space="preserve"> </w:t>
            </w:r>
            <w:proofErr w:type="spellStart"/>
            <w:r w:rsidRPr="00F47003">
              <w:rPr>
                <w:rFonts w:asciiTheme="majorHAnsi" w:hAnsiTheme="majorHAnsi" w:cstheme="majorHAnsi"/>
                <w:i/>
                <w:iCs/>
                <w:sz w:val="22"/>
                <w:szCs w:val="22"/>
              </w:rPr>
              <w:t>of</w:t>
            </w:r>
            <w:proofErr w:type="spellEnd"/>
            <w:r w:rsidRPr="00F47003">
              <w:rPr>
                <w:rFonts w:asciiTheme="majorHAnsi" w:hAnsiTheme="majorHAnsi" w:cstheme="majorHAnsi"/>
                <w:i/>
                <w:iCs/>
                <w:sz w:val="22"/>
                <w:szCs w:val="22"/>
              </w:rPr>
              <w:t xml:space="preserve"> </w:t>
            </w:r>
            <w:proofErr w:type="spellStart"/>
            <w:r w:rsidRPr="00F47003">
              <w:rPr>
                <w:rFonts w:asciiTheme="majorHAnsi" w:hAnsiTheme="majorHAnsi" w:cstheme="majorHAnsi"/>
                <w:i/>
                <w:iCs/>
                <w:sz w:val="22"/>
                <w:szCs w:val="22"/>
              </w:rPr>
              <w:t>abstracts</w:t>
            </w:r>
            <w:proofErr w:type="spellEnd"/>
            <w:r w:rsidR="00CB311D" w:rsidRPr="00F47003">
              <w:rPr>
                <w:rFonts w:asciiTheme="majorHAnsi" w:hAnsiTheme="majorHAnsi" w:cstheme="majorHAnsi"/>
                <w:sz w:val="22"/>
                <w:szCs w:val="22"/>
              </w:rPr>
              <w:t xml:space="preserve"> (</w:t>
            </w:r>
            <w:r w:rsidRPr="00F47003">
              <w:rPr>
                <w:rFonts w:asciiTheme="majorHAnsi" w:hAnsiTheme="majorHAnsi" w:cstheme="majorHAnsi"/>
                <w:sz w:val="22"/>
                <w:szCs w:val="22"/>
              </w:rPr>
              <w:t>str. 83-84</w:t>
            </w:r>
            <w:r w:rsidR="00CB311D" w:rsidRPr="00F47003">
              <w:rPr>
                <w:rFonts w:asciiTheme="majorHAnsi" w:hAnsiTheme="majorHAnsi" w:cstheme="majorHAnsi"/>
                <w:sz w:val="22"/>
                <w:szCs w:val="22"/>
              </w:rPr>
              <w:t xml:space="preserve">). </w:t>
            </w:r>
            <w:r w:rsidR="00A77991" w:rsidRPr="00F47003">
              <w:rPr>
                <w:rFonts w:asciiTheme="majorHAnsi" w:hAnsiTheme="majorHAnsi" w:cstheme="majorHAnsi"/>
                <w:sz w:val="22"/>
                <w:szCs w:val="22"/>
              </w:rPr>
              <w:t>Filozofski fakultet u Osijeku.</w:t>
            </w:r>
          </w:p>
          <w:p w14:paraId="1C9E51D2" w14:textId="08FB5A9F" w:rsidR="00A72AE2" w:rsidRPr="00F47003" w:rsidRDefault="00A72AE2" w:rsidP="00F47003">
            <w:pPr>
              <w:pStyle w:val="Odstavekseznama"/>
              <w:numPr>
                <w:ilvl w:val="0"/>
                <w:numId w:val="19"/>
              </w:numPr>
              <w:ind w:left="374" w:hanging="374"/>
              <w:jc w:val="both"/>
              <w:rPr>
                <w:rFonts w:asciiTheme="majorHAnsi" w:hAnsiTheme="majorHAnsi" w:cstheme="majorHAnsi"/>
                <w:sz w:val="22"/>
                <w:szCs w:val="22"/>
              </w:rPr>
            </w:pPr>
            <w:r w:rsidRPr="00F47003">
              <w:rPr>
                <w:rFonts w:asciiTheme="majorHAnsi" w:hAnsiTheme="majorHAnsi" w:cstheme="majorHAnsi"/>
                <w:sz w:val="22"/>
                <w:szCs w:val="22"/>
              </w:rPr>
              <w:t xml:space="preserve">Horvat Samardžija, D. in Vitežnik, M. (2023). </w:t>
            </w:r>
            <w:proofErr w:type="spellStart"/>
            <w:r w:rsidRPr="00F47003">
              <w:rPr>
                <w:rFonts w:asciiTheme="majorHAnsi" w:hAnsiTheme="majorHAnsi" w:cstheme="majorHAnsi"/>
                <w:sz w:val="22"/>
                <w:szCs w:val="22"/>
              </w:rPr>
              <w:t>Pre-school</w:t>
            </w:r>
            <w:proofErr w:type="spellEnd"/>
            <w:r w:rsidRPr="00F47003">
              <w:rPr>
                <w:rFonts w:asciiTheme="majorHAnsi" w:hAnsiTheme="majorHAnsi" w:cstheme="majorHAnsi"/>
                <w:sz w:val="22"/>
                <w:szCs w:val="22"/>
              </w:rPr>
              <w:t xml:space="preserve"> </w:t>
            </w:r>
            <w:proofErr w:type="spellStart"/>
            <w:r w:rsidRPr="00F47003">
              <w:rPr>
                <w:rFonts w:asciiTheme="majorHAnsi" w:hAnsiTheme="majorHAnsi" w:cstheme="majorHAnsi"/>
                <w:sz w:val="22"/>
                <w:szCs w:val="22"/>
              </w:rPr>
              <w:t>children</w:t>
            </w:r>
            <w:proofErr w:type="spellEnd"/>
            <w:r w:rsidRPr="00F47003">
              <w:rPr>
                <w:rFonts w:asciiTheme="majorHAnsi" w:hAnsiTheme="majorHAnsi" w:cstheme="majorHAnsi"/>
                <w:sz w:val="22"/>
                <w:szCs w:val="22"/>
              </w:rPr>
              <w:t xml:space="preserve"> are </w:t>
            </w:r>
            <w:proofErr w:type="spellStart"/>
            <w:r w:rsidRPr="00F47003">
              <w:rPr>
                <w:rFonts w:asciiTheme="majorHAnsi" w:hAnsiTheme="majorHAnsi" w:cstheme="majorHAnsi"/>
                <w:sz w:val="22"/>
                <w:szCs w:val="22"/>
              </w:rPr>
              <w:t>introduced</w:t>
            </w:r>
            <w:proofErr w:type="spellEnd"/>
            <w:r w:rsidRPr="00F47003">
              <w:rPr>
                <w:rFonts w:asciiTheme="majorHAnsi" w:hAnsiTheme="majorHAnsi" w:cstheme="majorHAnsi"/>
                <w:sz w:val="22"/>
                <w:szCs w:val="22"/>
              </w:rPr>
              <w:t xml:space="preserve"> to </w:t>
            </w:r>
            <w:proofErr w:type="spellStart"/>
            <w:r w:rsidRPr="00F47003">
              <w:rPr>
                <w:rFonts w:asciiTheme="majorHAnsi" w:hAnsiTheme="majorHAnsi" w:cstheme="majorHAnsi"/>
                <w:sz w:val="22"/>
                <w:szCs w:val="22"/>
              </w:rPr>
              <w:t>the</w:t>
            </w:r>
            <w:proofErr w:type="spellEnd"/>
            <w:r w:rsidRPr="00F47003">
              <w:rPr>
                <w:rFonts w:asciiTheme="majorHAnsi" w:hAnsiTheme="majorHAnsi" w:cstheme="majorHAnsi"/>
                <w:sz w:val="22"/>
                <w:szCs w:val="22"/>
              </w:rPr>
              <w:t xml:space="preserve"> </w:t>
            </w:r>
            <w:proofErr w:type="spellStart"/>
            <w:r w:rsidRPr="00F47003">
              <w:rPr>
                <w:rFonts w:asciiTheme="majorHAnsi" w:hAnsiTheme="majorHAnsi" w:cstheme="majorHAnsi"/>
                <w:sz w:val="22"/>
                <w:szCs w:val="22"/>
              </w:rPr>
              <w:t>land</w:t>
            </w:r>
            <w:proofErr w:type="spellEnd"/>
            <w:r w:rsidRPr="00F47003">
              <w:rPr>
                <w:rFonts w:asciiTheme="majorHAnsi" w:hAnsiTheme="majorHAnsi" w:cstheme="majorHAnsi"/>
                <w:sz w:val="22"/>
                <w:szCs w:val="22"/>
              </w:rPr>
              <w:t xml:space="preserve"> </w:t>
            </w:r>
            <w:proofErr w:type="spellStart"/>
            <w:r w:rsidRPr="00F47003">
              <w:rPr>
                <w:rFonts w:asciiTheme="majorHAnsi" w:hAnsiTheme="majorHAnsi" w:cstheme="majorHAnsi"/>
                <w:sz w:val="22"/>
                <w:szCs w:val="22"/>
              </w:rPr>
              <w:t>of</w:t>
            </w:r>
            <w:proofErr w:type="spellEnd"/>
            <w:r w:rsidRPr="00F47003">
              <w:rPr>
                <w:rFonts w:asciiTheme="majorHAnsi" w:hAnsiTheme="majorHAnsi" w:cstheme="majorHAnsi"/>
                <w:sz w:val="22"/>
                <w:szCs w:val="22"/>
              </w:rPr>
              <w:t xml:space="preserve"> </w:t>
            </w:r>
            <w:proofErr w:type="spellStart"/>
            <w:r w:rsidRPr="00F47003">
              <w:rPr>
                <w:rFonts w:asciiTheme="majorHAnsi" w:hAnsiTheme="majorHAnsi" w:cstheme="majorHAnsi"/>
                <w:sz w:val="22"/>
                <w:szCs w:val="22"/>
              </w:rPr>
              <w:t>eternal</w:t>
            </w:r>
            <w:proofErr w:type="spellEnd"/>
            <w:r w:rsidRPr="00F47003">
              <w:rPr>
                <w:rFonts w:asciiTheme="majorHAnsi" w:hAnsiTheme="majorHAnsi" w:cstheme="majorHAnsi"/>
                <w:sz w:val="22"/>
                <w:szCs w:val="22"/>
              </w:rPr>
              <w:t xml:space="preserve"> </w:t>
            </w:r>
            <w:proofErr w:type="spellStart"/>
            <w:r w:rsidRPr="00F47003">
              <w:rPr>
                <w:rFonts w:asciiTheme="majorHAnsi" w:hAnsiTheme="majorHAnsi" w:cstheme="majorHAnsi"/>
                <w:sz w:val="22"/>
                <w:szCs w:val="22"/>
              </w:rPr>
              <w:t>snow</w:t>
            </w:r>
            <w:proofErr w:type="spellEnd"/>
            <w:r w:rsidRPr="00F47003">
              <w:rPr>
                <w:rFonts w:asciiTheme="majorHAnsi" w:hAnsiTheme="majorHAnsi" w:cstheme="majorHAnsi"/>
                <w:sz w:val="22"/>
                <w:szCs w:val="22"/>
              </w:rPr>
              <w:t xml:space="preserve"> </w:t>
            </w:r>
            <w:proofErr w:type="spellStart"/>
            <w:r w:rsidRPr="00F47003">
              <w:rPr>
                <w:rFonts w:asciiTheme="majorHAnsi" w:hAnsiTheme="majorHAnsi" w:cstheme="majorHAnsi"/>
                <w:sz w:val="22"/>
                <w:szCs w:val="22"/>
              </w:rPr>
              <w:t>and</w:t>
            </w:r>
            <w:proofErr w:type="spellEnd"/>
            <w:r w:rsidRPr="00F47003">
              <w:rPr>
                <w:rFonts w:asciiTheme="majorHAnsi" w:hAnsiTheme="majorHAnsi" w:cstheme="majorHAnsi"/>
                <w:sz w:val="22"/>
                <w:szCs w:val="22"/>
              </w:rPr>
              <w:t xml:space="preserve"> ice </w:t>
            </w:r>
            <w:proofErr w:type="spellStart"/>
            <w:r w:rsidRPr="00F47003">
              <w:rPr>
                <w:rFonts w:asciiTheme="majorHAnsi" w:hAnsiTheme="majorHAnsi" w:cstheme="majorHAnsi"/>
                <w:sz w:val="22"/>
                <w:szCs w:val="22"/>
              </w:rPr>
              <w:t>by</w:t>
            </w:r>
            <w:proofErr w:type="spellEnd"/>
            <w:r w:rsidRPr="00F47003">
              <w:rPr>
                <w:rFonts w:asciiTheme="majorHAnsi" w:hAnsiTheme="majorHAnsi" w:cstheme="majorHAnsi"/>
                <w:sz w:val="22"/>
                <w:szCs w:val="22"/>
              </w:rPr>
              <w:t xml:space="preserve"> </w:t>
            </w:r>
            <w:proofErr w:type="spellStart"/>
            <w:r w:rsidRPr="00F47003">
              <w:rPr>
                <w:rFonts w:asciiTheme="majorHAnsi" w:hAnsiTheme="majorHAnsi" w:cstheme="majorHAnsi"/>
                <w:sz w:val="22"/>
                <w:szCs w:val="22"/>
              </w:rPr>
              <w:t>means</w:t>
            </w:r>
            <w:proofErr w:type="spellEnd"/>
            <w:r w:rsidRPr="00F47003">
              <w:rPr>
                <w:rFonts w:asciiTheme="majorHAnsi" w:hAnsiTheme="majorHAnsi" w:cstheme="majorHAnsi"/>
                <w:sz w:val="22"/>
                <w:szCs w:val="22"/>
              </w:rPr>
              <w:t xml:space="preserve"> </w:t>
            </w:r>
            <w:proofErr w:type="spellStart"/>
            <w:r w:rsidRPr="00F47003">
              <w:rPr>
                <w:rFonts w:asciiTheme="majorHAnsi" w:hAnsiTheme="majorHAnsi" w:cstheme="majorHAnsi"/>
                <w:sz w:val="22"/>
                <w:szCs w:val="22"/>
              </w:rPr>
              <w:t>of</w:t>
            </w:r>
            <w:proofErr w:type="spellEnd"/>
            <w:r w:rsidRPr="00F47003">
              <w:rPr>
                <w:rFonts w:asciiTheme="majorHAnsi" w:hAnsiTheme="majorHAnsi" w:cstheme="majorHAnsi"/>
                <w:sz w:val="22"/>
                <w:szCs w:val="22"/>
              </w:rPr>
              <w:t xml:space="preserve"> </w:t>
            </w:r>
            <w:proofErr w:type="spellStart"/>
            <w:r w:rsidRPr="00F47003">
              <w:rPr>
                <w:rFonts w:asciiTheme="majorHAnsi" w:hAnsiTheme="majorHAnsi" w:cstheme="majorHAnsi"/>
                <w:sz w:val="22"/>
                <w:szCs w:val="22"/>
              </w:rPr>
              <w:t>the</w:t>
            </w:r>
            <w:proofErr w:type="spellEnd"/>
            <w:r w:rsidRPr="00F47003">
              <w:rPr>
                <w:rFonts w:asciiTheme="majorHAnsi" w:hAnsiTheme="majorHAnsi" w:cstheme="majorHAnsi"/>
                <w:sz w:val="22"/>
                <w:szCs w:val="22"/>
              </w:rPr>
              <w:t xml:space="preserve"> </w:t>
            </w:r>
            <w:proofErr w:type="spellStart"/>
            <w:r w:rsidRPr="00F47003">
              <w:rPr>
                <w:rFonts w:asciiTheme="majorHAnsi" w:hAnsiTheme="majorHAnsi" w:cstheme="majorHAnsi"/>
                <w:sz w:val="22"/>
                <w:szCs w:val="22"/>
              </w:rPr>
              <w:t>method</w:t>
            </w:r>
            <w:proofErr w:type="spellEnd"/>
            <w:r w:rsidRPr="00F47003">
              <w:rPr>
                <w:rFonts w:asciiTheme="majorHAnsi" w:hAnsiTheme="majorHAnsi" w:cstheme="majorHAnsi"/>
                <w:sz w:val="22"/>
                <w:szCs w:val="22"/>
              </w:rPr>
              <w:t xml:space="preserve"> </w:t>
            </w:r>
            <w:proofErr w:type="spellStart"/>
            <w:r w:rsidRPr="00F47003">
              <w:rPr>
                <w:rFonts w:asciiTheme="majorHAnsi" w:hAnsiTheme="majorHAnsi" w:cstheme="majorHAnsi"/>
                <w:sz w:val="22"/>
                <w:szCs w:val="22"/>
              </w:rPr>
              <w:t>of</w:t>
            </w:r>
            <w:proofErr w:type="spellEnd"/>
            <w:r w:rsidRPr="00F47003">
              <w:rPr>
                <w:rFonts w:asciiTheme="majorHAnsi" w:hAnsiTheme="majorHAnsi" w:cstheme="majorHAnsi"/>
                <w:sz w:val="22"/>
                <w:szCs w:val="22"/>
              </w:rPr>
              <w:t xml:space="preserve"> </w:t>
            </w:r>
            <w:proofErr w:type="spellStart"/>
            <w:r w:rsidRPr="00F47003">
              <w:rPr>
                <w:rFonts w:asciiTheme="majorHAnsi" w:hAnsiTheme="majorHAnsi" w:cstheme="majorHAnsi"/>
                <w:sz w:val="22"/>
                <w:szCs w:val="22"/>
              </w:rPr>
              <w:t>controlled</w:t>
            </w:r>
            <w:proofErr w:type="spellEnd"/>
            <w:r w:rsidRPr="00F47003">
              <w:rPr>
                <w:rFonts w:asciiTheme="majorHAnsi" w:hAnsiTheme="majorHAnsi" w:cstheme="majorHAnsi"/>
                <w:sz w:val="22"/>
                <w:szCs w:val="22"/>
              </w:rPr>
              <w:t xml:space="preserve"> </w:t>
            </w:r>
            <w:proofErr w:type="spellStart"/>
            <w:r w:rsidRPr="00F47003">
              <w:rPr>
                <w:rFonts w:asciiTheme="majorHAnsi" w:hAnsiTheme="majorHAnsi" w:cstheme="majorHAnsi"/>
                <w:sz w:val="22"/>
                <w:szCs w:val="22"/>
              </w:rPr>
              <w:t>research</w:t>
            </w:r>
            <w:proofErr w:type="spellEnd"/>
            <w:r w:rsidRPr="00F47003">
              <w:rPr>
                <w:rFonts w:asciiTheme="majorHAnsi" w:hAnsiTheme="majorHAnsi" w:cstheme="majorHAnsi"/>
                <w:sz w:val="22"/>
                <w:szCs w:val="22"/>
              </w:rPr>
              <w:t xml:space="preserve"> </w:t>
            </w:r>
            <w:r w:rsidR="00580612" w:rsidRPr="00F47003">
              <w:rPr>
                <w:rFonts w:asciiTheme="majorHAnsi" w:hAnsiTheme="majorHAnsi" w:cstheme="majorHAnsi"/>
                <w:sz w:val="22"/>
                <w:szCs w:val="22"/>
              </w:rPr>
              <w:t xml:space="preserve">V </w:t>
            </w:r>
            <w:proofErr w:type="spellStart"/>
            <w:r w:rsidR="00580612" w:rsidRPr="00F47003">
              <w:rPr>
                <w:rFonts w:asciiTheme="majorHAnsi" w:hAnsiTheme="majorHAnsi" w:cstheme="majorHAnsi"/>
                <w:sz w:val="22"/>
                <w:szCs w:val="22"/>
              </w:rPr>
              <w:t>V</w:t>
            </w:r>
            <w:proofErr w:type="spellEnd"/>
            <w:r w:rsidR="00580612" w:rsidRPr="00F47003">
              <w:rPr>
                <w:rFonts w:asciiTheme="majorHAnsi" w:hAnsiTheme="majorHAnsi" w:cstheme="majorHAnsi"/>
                <w:sz w:val="22"/>
                <w:szCs w:val="22"/>
              </w:rPr>
              <w:t xml:space="preserve">. </w:t>
            </w:r>
            <w:proofErr w:type="spellStart"/>
            <w:r w:rsidR="00580612" w:rsidRPr="00F47003">
              <w:rPr>
                <w:rFonts w:asciiTheme="majorHAnsi" w:hAnsiTheme="majorHAnsi" w:cstheme="majorHAnsi"/>
                <w:sz w:val="22"/>
                <w:szCs w:val="22"/>
              </w:rPr>
              <w:t>Svalina</w:t>
            </w:r>
            <w:proofErr w:type="spellEnd"/>
            <w:r w:rsidR="00580612" w:rsidRPr="00F47003">
              <w:rPr>
                <w:rFonts w:asciiTheme="majorHAnsi" w:hAnsiTheme="majorHAnsi" w:cstheme="majorHAnsi"/>
                <w:sz w:val="22"/>
                <w:szCs w:val="22"/>
              </w:rPr>
              <w:t xml:space="preserve"> idr.</w:t>
            </w:r>
            <w:r w:rsidR="00A523ED" w:rsidRPr="00F47003">
              <w:rPr>
                <w:rFonts w:asciiTheme="majorHAnsi" w:hAnsiTheme="majorHAnsi" w:cstheme="majorHAnsi"/>
                <w:sz w:val="22"/>
                <w:szCs w:val="22"/>
              </w:rPr>
              <w:t xml:space="preserve"> (ur.)</w:t>
            </w:r>
            <w:r w:rsidR="00580612" w:rsidRPr="00F47003">
              <w:rPr>
                <w:rFonts w:asciiTheme="majorHAnsi" w:hAnsiTheme="majorHAnsi" w:cstheme="majorHAnsi"/>
                <w:sz w:val="22"/>
                <w:szCs w:val="22"/>
              </w:rPr>
              <w:t xml:space="preserve">. </w:t>
            </w:r>
            <w:r w:rsidR="00580612" w:rsidRPr="00F47003">
              <w:rPr>
                <w:rFonts w:asciiTheme="majorHAnsi" w:hAnsiTheme="majorHAnsi" w:cstheme="majorHAnsi"/>
                <w:i/>
                <w:iCs/>
                <w:sz w:val="22"/>
                <w:szCs w:val="22"/>
              </w:rPr>
              <w:t>Z</w:t>
            </w:r>
            <w:r w:rsidRPr="00F47003">
              <w:rPr>
                <w:rFonts w:asciiTheme="majorHAnsi" w:hAnsiTheme="majorHAnsi" w:cstheme="majorHAnsi"/>
                <w:i/>
                <w:iCs/>
                <w:sz w:val="22"/>
                <w:szCs w:val="22"/>
              </w:rPr>
              <w:t xml:space="preserve">bornik </w:t>
            </w:r>
            <w:proofErr w:type="spellStart"/>
            <w:r w:rsidRPr="00F47003">
              <w:rPr>
                <w:rFonts w:asciiTheme="majorHAnsi" w:hAnsiTheme="majorHAnsi" w:cstheme="majorHAnsi"/>
                <w:i/>
                <w:iCs/>
                <w:sz w:val="22"/>
                <w:szCs w:val="22"/>
              </w:rPr>
              <w:t>radova</w:t>
            </w:r>
            <w:proofErr w:type="spellEnd"/>
            <w:r w:rsidRPr="00F47003">
              <w:rPr>
                <w:rFonts w:asciiTheme="majorHAnsi" w:hAnsiTheme="majorHAnsi" w:cstheme="majorHAnsi"/>
                <w:i/>
                <w:iCs/>
                <w:sz w:val="22"/>
                <w:szCs w:val="22"/>
              </w:rPr>
              <w:t xml:space="preserve"> s Prve </w:t>
            </w:r>
            <w:proofErr w:type="spellStart"/>
            <w:r w:rsidRPr="00F47003">
              <w:rPr>
                <w:rFonts w:asciiTheme="majorHAnsi" w:hAnsiTheme="majorHAnsi" w:cstheme="majorHAnsi"/>
                <w:i/>
                <w:iCs/>
                <w:sz w:val="22"/>
                <w:szCs w:val="22"/>
              </w:rPr>
              <w:t>međunarodne</w:t>
            </w:r>
            <w:proofErr w:type="spellEnd"/>
            <w:r w:rsidRPr="00F47003">
              <w:rPr>
                <w:rFonts w:asciiTheme="majorHAnsi" w:hAnsiTheme="majorHAnsi" w:cstheme="majorHAnsi"/>
                <w:i/>
                <w:iCs/>
                <w:sz w:val="22"/>
                <w:szCs w:val="22"/>
              </w:rPr>
              <w:t xml:space="preserve"> </w:t>
            </w:r>
            <w:proofErr w:type="spellStart"/>
            <w:r w:rsidRPr="00F47003">
              <w:rPr>
                <w:rFonts w:asciiTheme="majorHAnsi" w:hAnsiTheme="majorHAnsi" w:cstheme="majorHAnsi"/>
                <w:i/>
                <w:iCs/>
                <w:sz w:val="22"/>
                <w:szCs w:val="22"/>
              </w:rPr>
              <w:t>konferencije</w:t>
            </w:r>
            <w:proofErr w:type="spellEnd"/>
            <w:r w:rsidRPr="00F47003">
              <w:rPr>
                <w:rFonts w:asciiTheme="majorHAnsi" w:hAnsiTheme="majorHAnsi" w:cstheme="majorHAnsi"/>
                <w:i/>
                <w:iCs/>
                <w:sz w:val="22"/>
                <w:szCs w:val="22"/>
              </w:rPr>
              <w:t xml:space="preserve"> Kreativni </w:t>
            </w:r>
            <w:proofErr w:type="spellStart"/>
            <w:r w:rsidRPr="00F47003">
              <w:rPr>
                <w:rFonts w:asciiTheme="majorHAnsi" w:hAnsiTheme="majorHAnsi" w:cstheme="majorHAnsi"/>
                <w:i/>
                <w:iCs/>
                <w:sz w:val="22"/>
                <w:szCs w:val="22"/>
              </w:rPr>
              <w:t>pristupi</w:t>
            </w:r>
            <w:proofErr w:type="spellEnd"/>
            <w:r w:rsidRPr="00F47003">
              <w:rPr>
                <w:rFonts w:asciiTheme="majorHAnsi" w:hAnsiTheme="majorHAnsi" w:cstheme="majorHAnsi"/>
                <w:i/>
                <w:iCs/>
                <w:sz w:val="22"/>
                <w:szCs w:val="22"/>
              </w:rPr>
              <w:t xml:space="preserve"> učenju i </w:t>
            </w:r>
            <w:proofErr w:type="spellStart"/>
            <w:r w:rsidRPr="00F47003">
              <w:rPr>
                <w:rFonts w:asciiTheme="majorHAnsi" w:hAnsiTheme="majorHAnsi" w:cstheme="majorHAnsi"/>
                <w:i/>
                <w:iCs/>
                <w:sz w:val="22"/>
                <w:szCs w:val="22"/>
              </w:rPr>
              <w:t>podučavanju</w:t>
            </w:r>
            <w:proofErr w:type="spellEnd"/>
            <w:r w:rsidRPr="00F47003">
              <w:rPr>
                <w:rFonts w:asciiTheme="majorHAnsi" w:hAnsiTheme="majorHAnsi" w:cstheme="majorHAnsi"/>
                <w:i/>
                <w:iCs/>
                <w:sz w:val="22"/>
                <w:szCs w:val="22"/>
              </w:rPr>
              <w:t xml:space="preserve"> - CALT = </w:t>
            </w:r>
            <w:proofErr w:type="spellStart"/>
            <w:r w:rsidRPr="00F47003">
              <w:rPr>
                <w:rFonts w:asciiTheme="majorHAnsi" w:hAnsiTheme="majorHAnsi" w:cstheme="majorHAnsi"/>
                <w:i/>
                <w:iCs/>
                <w:sz w:val="22"/>
                <w:szCs w:val="22"/>
              </w:rPr>
              <w:t>Proceedings</w:t>
            </w:r>
            <w:proofErr w:type="spellEnd"/>
            <w:r w:rsidRPr="00F47003">
              <w:rPr>
                <w:rFonts w:asciiTheme="majorHAnsi" w:hAnsiTheme="majorHAnsi" w:cstheme="majorHAnsi"/>
                <w:i/>
                <w:iCs/>
                <w:sz w:val="22"/>
                <w:szCs w:val="22"/>
              </w:rPr>
              <w:t xml:space="preserve"> </w:t>
            </w:r>
            <w:proofErr w:type="spellStart"/>
            <w:r w:rsidRPr="00F47003">
              <w:rPr>
                <w:rFonts w:asciiTheme="majorHAnsi" w:hAnsiTheme="majorHAnsi" w:cstheme="majorHAnsi"/>
                <w:i/>
                <w:iCs/>
                <w:sz w:val="22"/>
                <w:szCs w:val="22"/>
              </w:rPr>
              <w:t>of</w:t>
            </w:r>
            <w:proofErr w:type="spellEnd"/>
            <w:r w:rsidRPr="00F47003">
              <w:rPr>
                <w:rFonts w:asciiTheme="majorHAnsi" w:hAnsiTheme="majorHAnsi" w:cstheme="majorHAnsi"/>
                <w:i/>
                <w:iCs/>
                <w:sz w:val="22"/>
                <w:szCs w:val="22"/>
              </w:rPr>
              <w:t xml:space="preserve"> </w:t>
            </w:r>
            <w:proofErr w:type="spellStart"/>
            <w:r w:rsidRPr="00F47003">
              <w:rPr>
                <w:rFonts w:asciiTheme="majorHAnsi" w:hAnsiTheme="majorHAnsi" w:cstheme="majorHAnsi"/>
                <w:i/>
                <w:iCs/>
                <w:sz w:val="22"/>
                <w:szCs w:val="22"/>
              </w:rPr>
              <w:t>the</w:t>
            </w:r>
            <w:proofErr w:type="spellEnd"/>
            <w:r w:rsidRPr="00F47003">
              <w:rPr>
                <w:rFonts w:asciiTheme="majorHAnsi" w:hAnsiTheme="majorHAnsi" w:cstheme="majorHAnsi"/>
                <w:i/>
                <w:iCs/>
                <w:sz w:val="22"/>
                <w:szCs w:val="22"/>
              </w:rPr>
              <w:t xml:space="preserve"> First International </w:t>
            </w:r>
            <w:proofErr w:type="spellStart"/>
            <w:r w:rsidRPr="00F47003">
              <w:rPr>
                <w:rFonts w:asciiTheme="majorHAnsi" w:hAnsiTheme="majorHAnsi" w:cstheme="majorHAnsi"/>
                <w:i/>
                <w:iCs/>
                <w:sz w:val="22"/>
                <w:szCs w:val="22"/>
              </w:rPr>
              <w:t>Conference</w:t>
            </w:r>
            <w:proofErr w:type="spellEnd"/>
            <w:r w:rsidRPr="00F47003">
              <w:rPr>
                <w:rFonts w:asciiTheme="majorHAnsi" w:hAnsiTheme="majorHAnsi" w:cstheme="majorHAnsi"/>
                <w:i/>
                <w:iCs/>
                <w:sz w:val="22"/>
                <w:szCs w:val="22"/>
              </w:rPr>
              <w:t xml:space="preserve"> CALT: </w:t>
            </w:r>
            <w:proofErr w:type="spellStart"/>
            <w:r w:rsidRPr="00F47003">
              <w:rPr>
                <w:rFonts w:asciiTheme="majorHAnsi" w:hAnsiTheme="majorHAnsi" w:cstheme="majorHAnsi"/>
                <w:i/>
                <w:iCs/>
                <w:sz w:val="22"/>
                <w:szCs w:val="22"/>
              </w:rPr>
              <w:t>creative</w:t>
            </w:r>
            <w:proofErr w:type="spellEnd"/>
            <w:r w:rsidRPr="00F47003">
              <w:rPr>
                <w:rFonts w:asciiTheme="majorHAnsi" w:hAnsiTheme="majorHAnsi" w:cstheme="majorHAnsi"/>
                <w:i/>
                <w:iCs/>
                <w:sz w:val="22"/>
                <w:szCs w:val="22"/>
              </w:rPr>
              <w:t xml:space="preserve"> </w:t>
            </w:r>
            <w:proofErr w:type="spellStart"/>
            <w:r w:rsidRPr="00F47003">
              <w:rPr>
                <w:rFonts w:asciiTheme="majorHAnsi" w:hAnsiTheme="majorHAnsi" w:cstheme="majorHAnsi"/>
                <w:i/>
                <w:iCs/>
                <w:sz w:val="22"/>
                <w:szCs w:val="22"/>
              </w:rPr>
              <w:t>approaches</w:t>
            </w:r>
            <w:proofErr w:type="spellEnd"/>
            <w:r w:rsidRPr="00F47003">
              <w:rPr>
                <w:rFonts w:asciiTheme="majorHAnsi" w:hAnsiTheme="majorHAnsi" w:cstheme="majorHAnsi"/>
                <w:i/>
                <w:iCs/>
                <w:sz w:val="22"/>
                <w:szCs w:val="22"/>
              </w:rPr>
              <w:t xml:space="preserve"> to </w:t>
            </w:r>
            <w:proofErr w:type="spellStart"/>
            <w:r w:rsidRPr="00F47003">
              <w:rPr>
                <w:rFonts w:asciiTheme="majorHAnsi" w:hAnsiTheme="majorHAnsi" w:cstheme="majorHAnsi"/>
                <w:i/>
                <w:iCs/>
                <w:sz w:val="22"/>
                <w:szCs w:val="22"/>
              </w:rPr>
              <w:t>learning</w:t>
            </w:r>
            <w:proofErr w:type="spellEnd"/>
            <w:r w:rsidRPr="00F47003">
              <w:rPr>
                <w:rFonts w:asciiTheme="majorHAnsi" w:hAnsiTheme="majorHAnsi" w:cstheme="majorHAnsi"/>
                <w:i/>
                <w:iCs/>
                <w:sz w:val="22"/>
                <w:szCs w:val="22"/>
              </w:rPr>
              <w:t xml:space="preserve"> </w:t>
            </w:r>
            <w:proofErr w:type="spellStart"/>
            <w:r w:rsidRPr="00F47003">
              <w:rPr>
                <w:rFonts w:asciiTheme="majorHAnsi" w:hAnsiTheme="majorHAnsi" w:cstheme="majorHAnsi"/>
                <w:i/>
                <w:iCs/>
                <w:sz w:val="22"/>
                <w:szCs w:val="22"/>
              </w:rPr>
              <w:t>and</w:t>
            </w:r>
            <w:proofErr w:type="spellEnd"/>
            <w:r w:rsidRPr="00F47003">
              <w:rPr>
                <w:rFonts w:asciiTheme="majorHAnsi" w:hAnsiTheme="majorHAnsi" w:cstheme="majorHAnsi"/>
                <w:i/>
                <w:iCs/>
                <w:sz w:val="22"/>
                <w:szCs w:val="22"/>
              </w:rPr>
              <w:t xml:space="preserve"> </w:t>
            </w:r>
            <w:proofErr w:type="spellStart"/>
            <w:r w:rsidRPr="00F47003">
              <w:rPr>
                <w:rFonts w:asciiTheme="majorHAnsi" w:hAnsiTheme="majorHAnsi" w:cstheme="majorHAnsi"/>
                <w:i/>
                <w:iCs/>
                <w:sz w:val="22"/>
                <w:szCs w:val="22"/>
              </w:rPr>
              <w:t>teaching</w:t>
            </w:r>
            <w:proofErr w:type="spellEnd"/>
            <w:r w:rsidRPr="00F47003">
              <w:rPr>
                <w:rFonts w:asciiTheme="majorHAnsi" w:hAnsiTheme="majorHAnsi" w:cstheme="majorHAnsi"/>
                <w:i/>
                <w:iCs/>
                <w:sz w:val="22"/>
                <w:szCs w:val="22"/>
              </w:rPr>
              <w:t xml:space="preserve">; Osijek, </w:t>
            </w:r>
            <w:proofErr w:type="spellStart"/>
            <w:r w:rsidRPr="00F47003">
              <w:rPr>
                <w:rFonts w:asciiTheme="majorHAnsi" w:hAnsiTheme="majorHAnsi" w:cstheme="majorHAnsi"/>
                <w:i/>
                <w:iCs/>
                <w:sz w:val="22"/>
                <w:szCs w:val="22"/>
              </w:rPr>
              <w:t>March</w:t>
            </w:r>
            <w:proofErr w:type="spellEnd"/>
            <w:r w:rsidRPr="00F47003">
              <w:rPr>
                <w:rFonts w:asciiTheme="majorHAnsi" w:hAnsiTheme="majorHAnsi" w:cstheme="majorHAnsi"/>
                <w:i/>
                <w:iCs/>
                <w:sz w:val="22"/>
                <w:szCs w:val="22"/>
              </w:rPr>
              <w:t xml:space="preserve"> 24-25, 2023. </w:t>
            </w:r>
            <w:proofErr w:type="spellStart"/>
            <w:r w:rsidRPr="00F47003">
              <w:rPr>
                <w:rFonts w:asciiTheme="majorHAnsi" w:hAnsiTheme="majorHAnsi" w:cstheme="majorHAnsi"/>
                <w:i/>
                <w:iCs/>
                <w:sz w:val="22"/>
                <w:szCs w:val="22"/>
              </w:rPr>
              <w:t>Svezak</w:t>
            </w:r>
            <w:proofErr w:type="spellEnd"/>
            <w:r w:rsidRPr="00F47003">
              <w:rPr>
                <w:rFonts w:asciiTheme="majorHAnsi" w:hAnsiTheme="majorHAnsi" w:cstheme="majorHAnsi"/>
                <w:i/>
                <w:iCs/>
                <w:sz w:val="22"/>
                <w:szCs w:val="22"/>
              </w:rPr>
              <w:t xml:space="preserve"> 1; </w:t>
            </w:r>
            <w:proofErr w:type="spellStart"/>
            <w:r w:rsidRPr="00F47003">
              <w:rPr>
                <w:rFonts w:asciiTheme="majorHAnsi" w:hAnsiTheme="majorHAnsi" w:cstheme="majorHAnsi"/>
                <w:i/>
                <w:iCs/>
                <w:sz w:val="22"/>
                <w:szCs w:val="22"/>
              </w:rPr>
              <w:t>Volume</w:t>
            </w:r>
            <w:proofErr w:type="spellEnd"/>
            <w:r w:rsidRPr="00F47003">
              <w:rPr>
                <w:rFonts w:asciiTheme="majorHAnsi" w:hAnsiTheme="majorHAnsi" w:cstheme="majorHAnsi"/>
                <w:i/>
                <w:iCs/>
                <w:sz w:val="22"/>
                <w:szCs w:val="22"/>
              </w:rPr>
              <w:t xml:space="preserve"> 1</w:t>
            </w:r>
            <w:r w:rsidRPr="00F47003">
              <w:rPr>
                <w:rFonts w:asciiTheme="majorHAnsi" w:hAnsiTheme="majorHAnsi" w:cstheme="majorHAnsi"/>
                <w:sz w:val="22"/>
                <w:szCs w:val="22"/>
              </w:rPr>
              <w:t xml:space="preserve"> </w:t>
            </w:r>
            <w:r w:rsidR="00A523ED" w:rsidRPr="00F47003">
              <w:rPr>
                <w:rFonts w:asciiTheme="majorHAnsi" w:hAnsiTheme="majorHAnsi" w:cstheme="majorHAnsi"/>
                <w:sz w:val="22"/>
                <w:szCs w:val="22"/>
              </w:rPr>
              <w:t>(s</w:t>
            </w:r>
            <w:r w:rsidRPr="00F47003">
              <w:rPr>
                <w:rFonts w:asciiTheme="majorHAnsi" w:hAnsiTheme="majorHAnsi" w:cstheme="majorHAnsi"/>
                <w:sz w:val="22"/>
                <w:szCs w:val="22"/>
              </w:rPr>
              <w:t>tr. 363-374</w:t>
            </w:r>
            <w:r w:rsidR="00A523ED" w:rsidRPr="00F47003">
              <w:rPr>
                <w:rFonts w:asciiTheme="majorHAnsi" w:hAnsiTheme="majorHAnsi" w:cstheme="majorHAnsi"/>
                <w:sz w:val="22"/>
                <w:szCs w:val="22"/>
              </w:rPr>
              <w:t xml:space="preserve">). </w:t>
            </w:r>
            <w:proofErr w:type="spellStart"/>
            <w:r w:rsidR="00A523ED" w:rsidRPr="00F47003">
              <w:rPr>
                <w:rFonts w:asciiTheme="majorHAnsi" w:hAnsiTheme="majorHAnsi" w:cstheme="majorHAnsi"/>
                <w:sz w:val="22"/>
                <w:szCs w:val="22"/>
              </w:rPr>
              <w:t>Faculty</w:t>
            </w:r>
            <w:proofErr w:type="spellEnd"/>
            <w:r w:rsidR="00A523ED" w:rsidRPr="00F47003">
              <w:rPr>
                <w:rFonts w:asciiTheme="majorHAnsi" w:hAnsiTheme="majorHAnsi" w:cstheme="majorHAnsi"/>
                <w:sz w:val="22"/>
                <w:szCs w:val="22"/>
              </w:rPr>
              <w:t xml:space="preserve"> </w:t>
            </w:r>
            <w:proofErr w:type="spellStart"/>
            <w:r w:rsidR="00A523ED" w:rsidRPr="00F47003">
              <w:rPr>
                <w:rFonts w:asciiTheme="majorHAnsi" w:hAnsiTheme="majorHAnsi" w:cstheme="majorHAnsi"/>
                <w:sz w:val="22"/>
                <w:szCs w:val="22"/>
              </w:rPr>
              <w:t>of</w:t>
            </w:r>
            <w:proofErr w:type="spellEnd"/>
            <w:r w:rsidR="00A523ED" w:rsidRPr="00F47003">
              <w:rPr>
                <w:rFonts w:asciiTheme="majorHAnsi" w:hAnsiTheme="majorHAnsi" w:cstheme="majorHAnsi"/>
                <w:sz w:val="22"/>
                <w:szCs w:val="22"/>
              </w:rPr>
              <w:t xml:space="preserve"> </w:t>
            </w:r>
            <w:proofErr w:type="spellStart"/>
            <w:r w:rsidR="00A523ED" w:rsidRPr="00F47003">
              <w:rPr>
                <w:rFonts w:asciiTheme="majorHAnsi" w:hAnsiTheme="majorHAnsi" w:cstheme="majorHAnsi"/>
                <w:sz w:val="22"/>
                <w:szCs w:val="22"/>
              </w:rPr>
              <w:t>Education</w:t>
            </w:r>
            <w:proofErr w:type="spellEnd"/>
            <w:r w:rsidR="00A523ED" w:rsidRPr="00F47003">
              <w:rPr>
                <w:rFonts w:asciiTheme="majorHAnsi" w:hAnsiTheme="majorHAnsi" w:cstheme="majorHAnsi"/>
                <w:sz w:val="22"/>
                <w:szCs w:val="22"/>
              </w:rPr>
              <w:t xml:space="preserve">, Josip </w:t>
            </w:r>
            <w:proofErr w:type="spellStart"/>
            <w:r w:rsidR="00A523ED" w:rsidRPr="00F47003">
              <w:rPr>
                <w:rFonts w:asciiTheme="majorHAnsi" w:hAnsiTheme="majorHAnsi" w:cstheme="majorHAnsi"/>
                <w:sz w:val="22"/>
                <w:szCs w:val="22"/>
              </w:rPr>
              <w:t>Juraj</w:t>
            </w:r>
            <w:proofErr w:type="spellEnd"/>
            <w:r w:rsidR="00A523ED" w:rsidRPr="00F47003">
              <w:rPr>
                <w:rFonts w:asciiTheme="majorHAnsi" w:hAnsiTheme="majorHAnsi" w:cstheme="majorHAnsi"/>
                <w:sz w:val="22"/>
                <w:szCs w:val="22"/>
              </w:rPr>
              <w:t xml:space="preserve"> Strossmayer </w:t>
            </w:r>
            <w:proofErr w:type="spellStart"/>
            <w:r w:rsidR="00A523ED" w:rsidRPr="00F47003">
              <w:rPr>
                <w:rFonts w:asciiTheme="majorHAnsi" w:hAnsiTheme="majorHAnsi" w:cstheme="majorHAnsi"/>
                <w:sz w:val="22"/>
                <w:szCs w:val="22"/>
              </w:rPr>
              <w:t>University</w:t>
            </w:r>
            <w:proofErr w:type="spellEnd"/>
            <w:r w:rsidR="00A523ED" w:rsidRPr="00F47003">
              <w:rPr>
                <w:rFonts w:asciiTheme="majorHAnsi" w:hAnsiTheme="majorHAnsi" w:cstheme="majorHAnsi"/>
                <w:sz w:val="22"/>
                <w:szCs w:val="22"/>
              </w:rPr>
              <w:t xml:space="preserve"> </w:t>
            </w:r>
            <w:proofErr w:type="spellStart"/>
            <w:r w:rsidR="00A523ED" w:rsidRPr="00F47003">
              <w:rPr>
                <w:rFonts w:asciiTheme="majorHAnsi" w:hAnsiTheme="majorHAnsi" w:cstheme="majorHAnsi"/>
                <w:sz w:val="22"/>
                <w:szCs w:val="22"/>
              </w:rPr>
              <w:t>of</w:t>
            </w:r>
            <w:proofErr w:type="spellEnd"/>
            <w:r w:rsidR="00A523ED" w:rsidRPr="00F47003">
              <w:rPr>
                <w:rFonts w:asciiTheme="majorHAnsi" w:hAnsiTheme="majorHAnsi" w:cstheme="majorHAnsi"/>
                <w:sz w:val="22"/>
                <w:szCs w:val="22"/>
              </w:rPr>
              <w:t xml:space="preserve"> Osijek in </w:t>
            </w:r>
            <w:proofErr w:type="spellStart"/>
            <w:r w:rsidR="00A523ED" w:rsidRPr="00F47003">
              <w:rPr>
                <w:rFonts w:asciiTheme="majorHAnsi" w:hAnsiTheme="majorHAnsi" w:cstheme="majorHAnsi"/>
                <w:sz w:val="22"/>
                <w:szCs w:val="22"/>
              </w:rPr>
              <w:t>Croatian</w:t>
            </w:r>
            <w:proofErr w:type="spellEnd"/>
            <w:r w:rsidR="00A523ED" w:rsidRPr="00F47003">
              <w:rPr>
                <w:rFonts w:asciiTheme="majorHAnsi" w:hAnsiTheme="majorHAnsi" w:cstheme="majorHAnsi"/>
                <w:sz w:val="22"/>
                <w:szCs w:val="22"/>
              </w:rPr>
              <w:t xml:space="preserve"> </w:t>
            </w:r>
            <w:proofErr w:type="spellStart"/>
            <w:r w:rsidR="00A523ED" w:rsidRPr="00F47003">
              <w:rPr>
                <w:rFonts w:asciiTheme="majorHAnsi" w:hAnsiTheme="majorHAnsi" w:cstheme="majorHAnsi"/>
                <w:sz w:val="22"/>
                <w:szCs w:val="22"/>
              </w:rPr>
              <w:t>Academy</w:t>
            </w:r>
            <w:proofErr w:type="spellEnd"/>
            <w:r w:rsidR="00A523ED" w:rsidRPr="00F47003">
              <w:rPr>
                <w:rFonts w:asciiTheme="majorHAnsi" w:hAnsiTheme="majorHAnsi" w:cstheme="majorHAnsi"/>
                <w:sz w:val="22"/>
                <w:szCs w:val="22"/>
              </w:rPr>
              <w:t xml:space="preserve"> </w:t>
            </w:r>
            <w:proofErr w:type="spellStart"/>
            <w:r w:rsidR="00A523ED" w:rsidRPr="00F47003">
              <w:rPr>
                <w:rFonts w:asciiTheme="majorHAnsi" w:hAnsiTheme="majorHAnsi" w:cstheme="majorHAnsi"/>
                <w:sz w:val="22"/>
                <w:szCs w:val="22"/>
              </w:rPr>
              <w:t>of</w:t>
            </w:r>
            <w:proofErr w:type="spellEnd"/>
            <w:r w:rsidR="00A523ED" w:rsidRPr="00F47003">
              <w:rPr>
                <w:rFonts w:asciiTheme="majorHAnsi" w:hAnsiTheme="majorHAnsi" w:cstheme="majorHAnsi"/>
                <w:sz w:val="22"/>
                <w:szCs w:val="22"/>
              </w:rPr>
              <w:t xml:space="preserve"> Science </w:t>
            </w:r>
            <w:proofErr w:type="spellStart"/>
            <w:r w:rsidR="00A523ED" w:rsidRPr="00F47003">
              <w:rPr>
                <w:rFonts w:asciiTheme="majorHAnsi" w:hAnsiTheme="majorHAnsi" w:cstheme="majorHAnsi"/>
                <w:sz w:val="22"/>
                <w:szCs w:val="22"/>
              </w:rPr>
              <w:t>and</w:t>
            </w:r>
            <w:proofErr w:type="spellEnd"/>
            <w:r w:rsidR="00A523ED" w:rsidRPr="00F47003">
              <w:rPr>
                <w:rFonts w:asciiTheme="majorHAnsi" w:hAnsiTheme="majorHAnsi" w:cstheme="majorHAnsi"/>
                <w:sz w:val="22"/>
                <w:szCs w:val="22"/>
              </w:rPr>
              <w:t xml:space="preserve"> </w:t>
            </w:r>
            <w:proofErr w:type="spellStart"/>
            <w:r w:rsidR="00A523ED" w:rsidRPr="00F47003">
              <w:rPr>
                <w:rFonts w:asciiTheme="majorHAnsi" w:hAnsiTheme="majorHAnsi" w:cstheme="majorHAnsi"/>
                <w:sz w:val="22"/>
                <w:szCs w:val="22"/>
              </w:rPr>
              <w:t>Arts</w:t>
            </w:r>
            <w:proofErr w:type="spellEnd"/>
            <w:r w:rsidR="00A523ED" w:rsidRPr="00F47003">
              <w:rPr>
                <w:rFonts w:asciiTheme="majorHAnsi" w:hAnsiTheme="majorHAnsi" w:cstheme="majorHAnsi"/>
                <w:sz w:val="22"/>
                <w:szCs w:val="22"/>
              </w:rPr>
              <w:t xml:space="preserve">, Center </w:t>
            </w:r>
            <w:proofErr w:type="spellStart"/>
            <w:r w:rsidR="00A523ED" w:rsidRPr="00F47003">
              <w:rPr>
                <w:rFonts w:asciiTheme="majorHAnsi" w:hAnsiTheme="majorHAnsi" w:cstheme="majorHAnsi"/>
                <w:sz w:val="22"/>
                <w:szCs w:val="22"/>
              </w:rPr>
              <w:t>for</w:t>
            </w:r>
            <w:proofErr w:type="spellEnd"/>
            <w:r w:rsidR="00A523ED" w:rsidRPr="00F47003">
              <w:rPr>
                <w:rFonts w:asciiTheme="majorHAnsi" w:hAnsiTheme="majorHAnsi" w:cstheme="majorHAnsi"/>
                <w:sz w:val="22"/>
                <w:szCs w:val="22"/>
              </w:rPr>
              <w:t xml:space="preserve"> </w:t>
            </w:r>
            <w:proofErr w:type="spellStart"/>
            <w:r w:rsidR="00A523ED" w:rsidRPr="00F47003">
              <w:rPr>
                <w:rFonts w:asciiTheme="majorHAnsi" w:hAnsiTheme="majorHAnsi" w:cstheme="majorHAnsi"/>
                <w:sz w:val="22"/>
                <w:szCs w:val="22"/>
              </w:rPr>
              <w:t>Scientific</w:t>
            </w:r>
            <w:proofErr w:type="spellEnd"/>
            <w:r w:rsidR="00A523ED" w:rsidRPr="00F47003">
              <w:rPr>
                <w:rFonts w:asciiTheme="majorHAnsi" w:hAnsiTheme="majorHAnsi" w:cstheme="majorHAnsi"/>
                <w:sz w:val="22"/>
                <w:szCs w:val="22"/>
              </w:rPr>
              <w:t xml:space="preserve"> </w:t>
            </w:r>
            <w:proofErr w:type="spellStart"/>
            <w:r w:rsidR="00A523ED" w:rsidRPr="00F47003">
              <w:rPr>
                <w:rFonts w:asciiTheme="majorHAnsi" w:hAnsiTheme="majorHAnsi" w:cstheme="majorHAnsi"/>
                <w:sz w:val="22"/>
                <w:szCs w:val="22"/>
              </w:rPr>
              <w:t>Work</w:t>
            </w:r>
            <w:proofErr w:type="spellEnd"/>
            <w:r w:rsidR="00A523ED" w:rsidRPr="00F47003">
              <w:rPr>
                <w:rFonts w:asciiTheme="majorHAnsi" w:hAnsiTheme="majorHAnsi" w:cstheme="majorHAnsi"/>
                <w:sz w:val="22"/>
                <w:szCs w:val="22"/>
              </w:rPr>
              <w:t>.</w:t>
            </w:r>
          </w:p>
        </w:tc>
      </w:tr>
    </w:tbl>
    <w:p w14:paraId="1328032F" w14:textId="77777777" w:rsidR="008C0DEA" w:rsidRPr="00F47003" w:rsidRDefault="008C0DEA" w:rsidP="00F47003">
      <w:pPr>
        <w:spacing w:after="0" w:line="240" w:lineRule="auto"/>
        <w:rPr>
          <w:rFonts w:asciiTheme="majorHAnsi" w:hAnsiTheme="majorHAnsi" w:cstheme="majorHAnsi"/>
        </w:rPr>
      </w:pPr>
    </w:p>
    <w:sectPr w:rsidR="008C0DEA" w:rsidRPr="00F47003">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Consolas">
    <w:panose1 w:val="020B0609020204030204"/>
    <w:charset w:val="EE"/>
    <w:family w:val="modern"/>
    <w:pitch w:val="fixed"/>
    <w:sig w:usb0="E00006FF" w:usb1="0000FCFF" w:usb2="00000001"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F9271A"/>
    <w:multiLevelType w:val="hybridMultilevel"/>
    <w:tmpl w:val="0DEC99CA"/>
    <w:lvl w:ilvl="0" w:tplc="7CEE1C16">
      <w:start w:val="1"/>
      <w:numFmt w:val="decimal"/>
      <w:lvlText w:val="%1."/>
      <w:lvlJc w:val="left"/>
      <w:pPr>
        <w:ind w:left="720" w:hanging="360"/>
      </w:pPr>
      <w:rPr>
        <w:rFonts w:hint="default"/>
        <w:b w:val="0"/>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50465B5"/>
    <w:multiLevelType w:val="hybridMultilevel"/>
    <w:tmpl w:val="25DA993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23367FA4"/>
    <w:multiLevelType w:val="hybridMultilevel"/>
    <w:tmpl w:val="470851CE"/>
    <w:lvl w:ilvl="0" w:tplc="A6F0C4E2">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26AE2195"/>
    <w:multiLevelType w:val="hybridMultilevel"/>
    <w:tmpl w:val="DA9891C6"/>
    <w:lvl w:ilvl="0" w:tplc="0424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29502622"/>
    <w:multiLevelType w:val="hybridMultilevel"/>
    <w:tmpl w:val="2914334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2DC942ED"/>
    <w:multiLevelType w:val="hybridMultilevel"/>
    <w:tmpl w:val="7F72CB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7917BCD"/>
    <w:multiLevelType w:val="hybridMultilevel"/>
    <w:tmpl w:val="7700BD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68A50B4"/>
    <w:multiLevelType w:val="hybridMultilevel"/>
    <w:tmpl w:val="5F44068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491030FA"/>
    <w:multiLevelType w:val="hybridMultilevel"/>
    <w:tmpl w:val="66DEEA0E"/>
    <w:lvl w:ilvl="0" w:tplc="D882A998">
      <w:start w:val="1"/>
      <w:numFmt w:val="decimal"/>
      <w:lvlText w:val="%1."/>
      <w:lvlJc w:val="left"/>
      <w:pPr>
        <w:ind w:left="720" w:hanging="360"/>
      </w:pPr>
      <w:rPr>
        <w:rFonts w:ascii="Arial" w:hAnsi="Arial" w:cs="Arial" w:hint="default"/>
        <w:b w:val="0"/>
        <w:i w:val="0"/>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49DA7232"/>
    <w:multiLevelType w:val="hybridMultilevel"/>
    <w:tmpl w:val="603E9F6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556D098E"/>
    <w:multiLevelType w:val="hybridMultilevel"/>
    <w:tmpl w:val="D3F4F29A"/>
    <w:lvl w:ilvl="0" w:tplc="BD0278F6">
      <w:start w:val="1"/>
      <w:numFmt w:val="decimal"/>
      <w:lvlText w:val="%1."/>
      <w:lvlJc w:val="left"/>
      <w:pPr>
        <w:ind w:left="720" w:hanging="360"/>
      </w:pPr>
      <w:rPr>
        <w:rFonts w:hint="default"/>
        <w:color w:val="auto"/>
        <w:spacing w:val="-2"/>
        <w:position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57565556"/>
    <w:multiLevelType w:val="hybridMultilevel"/>
    <w:tmpl w:val="389AFF8E"/>
    <w:lvl w:ilvl="0" w:tplc="1CD0D6AC">
      <w:start w:val="2"/>
      <w:numFmt w:val="bullet"/>
      <w:lvlText w:val="-"/>
      <w:lvlJc w:val="left"/>
      <w:pPr>
        <w:tabs>
          <w:tab w:val="num" w:pos="1068"/>
        </w:tabs>
        <w:ind w:left="1068" w:hanging="360"/>
      </w:pPr>
      <w:rPr>
        <w:rFonts w:ascii="Segoe UI" w:eastAsia="Times New Roman" w:hAnsi="Segoe UI" w:cs="Segoe UI" w:hint="default"/>
      </w:rPr>
    </w:lvl>
    <w:lvl w:ilvl="1" w:tplc="34843374">
      <w:start w:val="1"/>
      <w:numFmt w:val="bullet"/>
      <w:lvlText w:val=""/>
      <w:lvlJc w:val="left"/>
      <w:pPr>
        <w:tabs>
          <w:tab w:val="num" w:pos="1785"/>
        </w:tabs>
        <w:ind w:left="1785" w:hanging="357"/>
      </w:pPr>
      <w:rPr>
        <w:rFonts w:ascii="Symbol" w:hAnsi="Symbol" w:hint="default"/>
      </w:rPr>
    </w:lvl>
    <w:lvl w:ilvl="2" w:tplc="0424001B">
      <w:start w:val="1"/>
      <w:numFmt w:val="lowerRoman"/>
      <w:lvlText w:val="%3."/>
      <w:lvlJc w:val="right"/>
      <w:pPr>
        <w:tabs>
          <w:tab w:val="num" w:pos="2508"/>
        </w:tabs>
        <w:ind w:left="2508" w:hanging="180"/>
      </w:pPr>
    </w:lvl>
    <w:lvl w:ilvl="3" w:tplc="E90E5CD8">
      <w:numFmt w:val="bullet"/>
      <w:lvlText w:val="-"/>
      <w:lvlJc w:val="left"/>
      <w:pPr>
        <w:tabs>
          <w:tab w:val="num" w:pos="3228"/>
        </w:tabs>
        <w:ind w:left="3228" w:hanging="360"/>
      </w:pPr>
      <w:rPr>
        <w:rFonts w:hint="default"/>
      </w:rPr>
    </w:lvl>
    <w:lvl w:ilvl="4" w:tplc="04240019">
      <w:start w:val="1"/>
      <w:numFmt w:val="lowerLetter"/>
      <w:lvlText w:val="%5."/>
      <w:lvlJc w:val="left"/>
      <w:pPr>
        <w:tabs>
          <w:tab w:val="num" w:pos="3948"/>
        </w:tabs>
        <w:ind w:left="3948" w:hanging="360"/>
      </w:pPr>
    </w:lvl>
    <w:lvl w:ilvl="5" w:tplc="0424001B">
      <w:start w:val="1"/>
      <w:numFmt w:val="lowerRoman"/>
      <w:lvlText w:val="%6."/>
      <w:lvlJc w:val="right"/>
      <w:pPr>
        <w:tabs>
          <w:tab w:val="num" w:pos="4668"/>
        </w:tabs>
        <w:ind w:left="4668" w:hanging="180"/>
      </w:pPr>
    </w:lvl>
    <w:lvl w:ilvl="6" w:tplc="7E2E23B0">
      <w:start w:val="1"/>
      <w:numFmt w:val="upperLetter"/>
      <w:lvlText w:val="%7."/>
      <w:lvlJc w:val="left"/>
      <w:pPr>
        <w:ind w:left="5388" w:hanging="360"/>
      </w:pPr>
      <w:rPr>
        <w:rFonts w:hint="default"/>
      </w:rPr>
    </w:lvl>
    <w:lvl w:ilvl="7" w:tplc="04240019" w:tentative="1">
      <w:start w:val="1"/>
      <w:numFmt w:val="lowerLetter"/>
      <w:lvlText w:val="%8."/>
      <w:lvlJc w:val="left"/>
      <w:pPr>
        <w:tabs>
          <w:tab w:val="num" w:pos="6108"/>
        </w:tabs>
        <w:ind w:left="6108" w:hanging="360"/>
      </w:pPr>
    </w:lvl>
    <w:lvl w:ilvl="8" w:tplc="0424001B" w:tentative="1">
      <w:start w:val="1"/>
      <w:numFmt w:val="lowerRoman"/>
      <w:lvlText w:val="%9."/>
      <w:lvlJc w:val="right"/>
      <w:pPr>
        <w:tabs>
          <w:tab w:val="num" w:pos="6828"/>
        </w:tabs>
        <w:ind w:left="6828" w:hanging="180"/>
      </w:pPr>
    </w:lvl>
  </w:abstractNum>
  <w:abstractNum w:abstractNumId="12" w15:restartNumberingAfterBreak="0">
    <w:nsid w:val="58AB560B"/>
    <w:multiLevelType w:val="hybridMultilevel"/>
    <w:tmpl w:val="38C68D1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5CBB4607"/>
    <w:multiLevelType w:val="hybridMultilevel"/>
    <w:tmpl w:val="6A28F340"/>
    <w:lvl w:ilvl="0" w:tplc="9BCC4C64">
      <w:start w:val="1"/>
      <w:numFmt w:val="decimal"/>
      <w:lvlText w:val="%1."/>
      <w:lvlJc w:val="left"/>
      <w:pPr>
        <w:ind w:left="720" w:hanging="360"/>
      </w:pPr>
      <w:rPr>
        <w:rFonts w:hint="default"/>
        <w:color w:val="FF0000"/>
        <w:spacing w:val="-2"/>
        <w:position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61D73081"/>
    <w:multiLevelType w:val="multilevel"/>
    <w:tmpl w:val="150E01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63241886"/>
    <w:multiLevelType w:val="hybridMultilevel"/>
    <w:tmpl w:val="091603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3736F9A"/>
    <w:multiLevelType w:val="hybridMultilevel"/>
    <w:tmpl w:val="4E30E2F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641A0300"/>
    <w:multiLevelType w:val="hybridMultilevel"/>
    <w:tmpl w:val="9788C76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6C48536C"/>
    <w:multiLevelType w:val="hybridMultilevel"/>
    <w:tmpl w:val="94FC26C6"/>
    <w:lvl w:ilvl="0" w:tplc="6366D850">
      <w:start w:val="1"/>
      <w:numFmt w:val="decimal"/>
      <w:lvlText w:val="%1."/>
      <w:lvlJc w:val="left"/>
      <w:pPr>
        <w:ind w:left="720" w:hanging="360"/>
      </w:pPr>
      <w:rPr>
        <w:rFonts w:hint="default"/>
        <w:spacing w:val="-2"/>
        <w:position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6C75151B"/>
    <w:multiLevelType w:val="hybridMultilevel"/>
    <w:tmpl w:val="BE8C719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70F75CD3"/>
    <w:multiLevelType w:val="hybridMultilevel"/>
    <w:tmpl w:val="18CC98FE"/>
    <w:lvl w:ilvl="0" w:tplc="C220E3CA">
      <w:start w:val="1"/>
      <w:numFmt w:val="bullet"/>
      <w:lvlText w:val=""/>
      <w:lvlJc w:val="left"/>
      <w:pPr>
        <w:ind w:left="720" w:hanging="360"/>
      </w:pPr>
      <w:rPr>
        <w:rFonts w:ascii="Symbol" w:hAnsi="Symbol" w:hint="default"/>
      </w:rPr>
    </w:lvl>
    <w:lvl w:ilvl="1" w:tplc="742A0A16">
      <w:start w:val="1"/>
      <w:numFmt w:val="bullet"/>
      <w:lvlText w:val="o"/>
      <w:lvlJc w:val="left"/>
      <w:pPr>
        <w:ind w:left="1440" w:hanging="360"/>
      </w:pPr>
      <w:rPr>
        <w:rFonts w:ascii="Courier New" w:hAnsi="Courier New" w:hint="default"/>
      </w:rPr>
    </w:lvl>
    <w:lvl w:ilvl="2" w:tplc="4E5C9AE6">
      <w:start w:val="1"/>
      <w:numFmt w:val="bullet"/>
      <w:lvlText w:val=""/>
      <w:lvlJc w:val="left"/>
      <w:pPr>
        <w:ind w:left="2160" w:hanging="360"/>
      </w:pPr>
      <w:rPr>
        <w:rFonts w:ascii="Wingdings" w:hAnsi="Wingdings" w:hint="default"/>
      </w:rPr>
    </w:lvl>
    <w:lvl w:ilvl="3" w:tplc="15FE032E">
      <w:start w:val="1"/>
      <w:numFmt w:val="bullet"/>
      <w:lvlText w:val=""/>
      <w:lvlJc w:val="left"/>
      <w:pPr>
        <w:ind w:left="2880" w:hanging="360"/>
      </w:pPr>
      <w:rPr>
        <w:rFonts w:ascii="Symbol" w:hAnsi="Symbol" w:hint="default"/>
      </w:rPr>
    </w:lvl>
    <w:lvl w:ilvl="4" w:tplc="42063754">
      <w:start w:val="1"/>
      <w:numFmt w:val="bullet"/>
      <w:lvlText w:val="o"/>
      <w:lvlJc w:val="left"/>
      <w:pPr>
        <w:ind w:left="3600" w:hanging="360"/>
      </w:pPr>
      <w:rPr>
        <w:rFonts w:ascii="Courier New" w:hAnsi="Courier New" w:hint="default"/>
      </w:rPr>
    </w:lvl>
    <w:lvl w:ilvl="5" w:tplc="187CB35A">
      <w:start w:val="1"/>
      <w:numFmt w:val="bullet"/>
      <w:lvlText w:val=""/>
      <w:lvlJc w:val="left"/>
      <w:pPr>
        <w:ind w:left="4320" w:hanging="360"/>
      </w:pPr>
      <w:rPr>
        <w:rFonts w:ascii="Wingdings" w:hAnsi="Wingdings" w:hint="default"/>
      </w:rPr>
    </w:lvl>
    <w:lvl w:ilvl="6" w:tplc="2826870E">
      <w:start w:val="1"/>
      <w:numFmt w:val="bullet"/>
      <w:lvlText w:val=""/>
      <w:lvlJc w:val="left"/>
      <w:pPr>
        <w:ind w:left="5040" w:hanging="360"/>
      </w:pPr>
      <w:rPr>
        <w:rFonts w:ascii="Symbol" w:hAnsi="Symbol" w:hint="default"/>
      </w:rPr>
    </w:lvl>
    <w:lvl w:ilvl="7" w:tplc="C1685F28">
      <w:start w:val="1"/>
      <w:numFmt w:val="bullet"/>
      <w:lvlText w:val="o"/>
      <w:lvlJc w:val="left"/>
      <w:pPr>
        <w:ind w:left="5760" w:hanging="360"/>
      </w:pPr>
      <w:rPr>
        <w:rFonts w:ascii="Courier New" w:hAnsi="Courier New" w:hint="default"/>
      </w:rPr>
    </w:lvl>
    <w:lvl w:ilvl="8" w:tplc="E5D0210A">
      <w:start w:val="1"/>
      <w:numFmt w:val="bullet"/>
      <w:lvlText w:val=""/>
      <w:lvlJc w:val="left"/>
      <w:pPr>
        <w:ind w:left="6480" w:hanging="360"/>
      </w:pPr>
      <w:rPr>
        <w:rFonts w:ascii="Wingdings" w:hAnsi="Wingdings" w:hint="default"/>
      </w:rPr>
    </w:lvl>
  </w:abstractNum>
  <w:abstractNum w:abstractNumId="21" w15:restartNumberingAfterBreak="0">
    <w:nsid w:val="71C55D51"/>
    <w:multiLevelType w:val="hybridMultilevel"/>
    <w:tmpl w:val="84AEAD6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75B20786"/>
    <w:multiLevelType w:val="hybridMultilevel"/>
    <w:tmpl w:val="30244E7E"/>
    <w:lvl w:ilvl="0" w:tplc="CC46477C">
      <w:start w:val="1"/>
      <w:numFmt w:val="decimal"/>
      <w:lvlText w:val="%1."/>
      <w:lvlJc w:val="left"/>
      <w:pPr>
        <w:ind w:left="720" w:hanging="360"/>
      </w:pPr>
      <w:rPr>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76380914"/>
    <w:multiLevelType w:val="hybridMultilevel"/>
    <w:tmpl w:val="EDE4C31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7D2834CA"/>
    <w:multiLevelType w:val="hybridMultilevel"/>
    <w:tmpl w:val="DACA116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7EF010F7"/>
    <w:multiLevelType w:val="hybridMultilevel"/>
    <w:tmpl w:val="35E26634"/>
    <w:lvl w:ilvl="0" w:tplc="04240001">
      <w:start w:val="1"/>
      <w:numFmt w:val="bullet"/>
      <w:lvlText w:val=""/>
      <w:lvlJc w:val="left"/>
      <w:pPr>
        <w:tabs>
          <w:tab w:val="num" w:pos="1068"/>
        </w:tabs>
        <w:ind w:left="1068" w:hanging="360"/>
      </w:pPr>
      <w:rPr>
        <w:rFonts w:ascii="Symbol" w:hAnsi="Symbol" w:hint="default"/>
      </w:rPr>
    </w:lvl>
    <w:lvl w:ilvl="1" w:tplc="34843374">
      <w:start w:val="1"/>
      <w:numFmt w:val="bullet"/>
      <w:lvlText w:val=""/>
      <w:lvlJc w:val="left"/>
      <w:pPr>
        <w:tabs>
          <w:tab w:val="num" w:pos="1785"/>
        </w:tabs>
        <w:ind w:left="1785" w:hanging="357"/>
      </w:pPr>
      <w:rPr>
        <w:rFonts w:ascii="Symbol" w:hAnsi="Symbol" w:hint="default"/>
      </w:rPr>
    </w:lvl>
    <w:lvl w:ilvl="2" w:tplc="0424001B">
      <w:start w:val="1"/>
      <w:numFmt w:val="lowerRoman"/>
      <w:lvlText w:val="%3."/>
      <w:lvlJc w:val="right"/>
      <w:pPr>
        <w:tabs>
          <w:tab w:val="num" w:pos="2508"/>
        </w:tabs>
        <w:ind w:left="2508" w:hanging="180"/>
      </w:pPr>
    </w:lvl>
    <w:lvl w:ilvl="3" w:tplc="E90E5CD8">
      <w:numFmt w:val="bullet"/>
      <w:lvlText w:val="-"/>
      <w:lvlJc w:val="left"/>
      <w:pPr>
        <w:tabs>
          <w:tab w:val="num" w:pos="3228"/>
        </w:tabs>
        <w:ind w:left="3228" w:hanging="360"/>
      </w:pPr>
      <w:rPr>
        <w:rFonts w:hint="default"/>
      </w:rPr>
    </w:lvl>
    <w:lvl w:ilvl="4" w:tplc="04240019">
      <w:start w:val="1"/>
      <w:numFmt w:val="lowerLetter"/>
      <w:lvlText w:val="%5."/>
      <w:lvlJc w:val="left"/>
      <w:pPr>
        <w:tabs>
          <w:tab w:val="num" w:pos="3948"/>
        </w:tabs>
        <w:ind w:left="3948" w:hanging="360"/>
      </w:pPr>
    </w:lvl>
    <w:lvl w:ilvl="5" w:tplc="0424001B">
      <w:start w:val="1"/>
      <w:numFmt w:val="lowerRoman"/>
      <w:lvlText w:val="%6."/>
      <w:lvlJc w:val="right"/>
      <w:pPr>
        <w:tabs>
          <w:tab w:val="num" w:pos="4668"/>
        </w:tabs>
        <w:ind w:left="4668" w:hanging="180"/>
      </w:pPr>
    </w:lvl>
    <w:lvl w:ilvl="6" w:tplc="7E2E23B0">
      <w:start w:val="1"/>
      <w:numFmt w:val="upperLetter"/>
      <w:lvlText w:val="%7."/>
      <w:lvlJc w:val="left"/>
      <w:pPr>
        <w:ind w:left="5388" w:hanging="360"/>
      </w:pPr>
      <w:rPr>
        <w:rFonts w:hint="default"/>
      </w:rPr>
    </w:lvl>
    <w:lvl w:ilvl="7" w:tplc="04240019" w:tentative="1">
      <w:start w:val="1"/>
      <w:numFmt w:val="lowerLetter"/>
      <w:lvlText w:val="%8."/>
      <w:lvlJc w:val="left"/>
      <w:pPr>
        <w:tabs>
          <w:tab w:val="num" w:pos="6108"/>
        </w:tabs>
        <w:ind w:left="6108" w:hanging="360"/>
      </w:pPr>
    </w:lvl>
    <w:lvl w:ilvl="8" w:tplc="0424001B" w:tentative="1">
      <w:start w:val="1"/>
      <w:numFmt w:val="lowerRoman"/>
      <w:lvlText w:val="%9."/>
      <w:lvlJc w:val="right"/>
      <w:pPr>
        <w:tabs>
          <w:tab w:val="num" w:pos="6828"/>
        </w:tabs>
        <w:ind w:left="6828" w:hanging="180"/>
      </w:pPr>
    </w:lvl>
  </w:abstractNum>
  <w:abstractNum w:abstractNumId="26" w15:restartNumberingAfterBreak="0">
    <w:nsid w:val="7F9976DC"/>
    <w:multiLevelType w:val="multilevel"/>
    <w:tmpl w:val="4C7494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0"/>
  </w:num>
  <w:num w:numId="2">
    <w:abstractNumId w:val="23"/>
  </w:num>
  <w:num w:numId="3">
    <w:abstractNumId w:val="25"/>
  </w:num>
  <w:num w:numId="4">
    <w:abstractNumId w:val="2"/>
  </w:num>
  <w:num w:numId="5">
    <w:abstractNumId w:val="19"/>
  </w:num>
  <w:num w:numId="6">
    <w:abstractNumId w:val="24"/>
  </w:num>
  <w:num w:numId="7">
    <w:abstractNumId w:val="17"/>
  </w:num>
  <w:num w:numId="8">
    <w:abstractNumId w:val="9"/>
  </w:num>
  <w:num w:numId="9">
    <w:abstractNumId w:val="21"/>
  </w:num>
  <w:num w:numId="10">
    <w:abstractNumId w:val="16"/>
  </w:num>
  <w:num w:numId="11">
    <w:abstractNumId w:val="13"/>
  </w:num>
  <w:num w:numId="12">
    <w:abstractNumId w:val="18"/>
  </w:num>
  <w:num w:numId="13">
    <w:abstractNumId w:val="1"/>
  </w:num>
  <w:num w:numId="14">
    <w:abstractNumId w:val="7"/>
  </w:num>
  <w:num w:numId="15">
    <w:abstractNumId w:val="15"/>
  </w:num>
  <w:num w:numId="16">
    <w:abstractNumId w:val="6"/>
  </w:num>
  <w:num w:numId="17">
    <w:abstractNumId w:val="5"/>
  </w:num>
  <w:num w:numId="18">
    <w:abstractNumId w:val="0"/>
  </w:num>
  <w:num w:numId="19">
    <w:abstractNumId w:val="22"/>
  </w:num>
  <w:num w:numId="20">
    <w:abstractNumId w:val="26"/>
  </w:num>
  <w:num w:numId="21">
    <w:abstractNumId w:val="14"/>
  </w:num>
  <w:num w:numId="22">
    <w:abstractNumId w:val="3"/>
  </w:num>
  <w:num w:numId="23">
    <w:abstractNumId w:val="12"/>
  </w:num>
  <w:num w:numId="24">
    <w:abstractNumId w:val="8"/>
  </w:num>
  <w:num w:numId="25">
    <w:abstractNumId w:val="10"/>
  </w:num>
  <w:num w:numId="26">
    <w:abstractNumId w:val="11"/>
  </w:num>
  <w:num w:numId="2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B6CB3"/>
    <w:rsid w:val="00013270"/>
    <w:rsid w:val="00022357"/>
    <w:rsid w:val="0005244A"/>
    <w:rsid w:val="000A0EC4"/>
    <w:rsid w:val="000A219C"/>
    <w:rsid w:val="000A3FF5"/>
    <w:rsid w:val="000F4106"/>
    <w:rsid w:val="00101D40"/>
    <w:rsid w:val="00102AE8"/>
    <w:rsid w:val="00115671"/>
    <w:rsid w:val="00137DC2"/>
    <w:rsid w:val="001463E2"/>
    <w:rsid w:val="00154002"/>
    <w:rsid w:val="0015490B"/>
    <w:rsid w:val="0015769C"/>
    <w:rsid w:val="001945CA"/>
    <w:rsid w:val="001A19FD"/>
    <w:rsid w:val="001A3186"/>
    <w:rsid w:val="001C4F64"/>
    <w:rsid w:val="001E1204"/>
    <w:rsid w:val="001E3778"/>
    <w:rsid w:val="001F5D10"/>
    <w:rsid w:val="00206060"/>
    <w:rsid w:val="0023548A"/>
    <w:rsid w:val="00235D36"/>
    <w:rsid w:val="00237BAD"/>
    <w:rsid w:val="002433C2"/>
    <w:rsid w:val="00287213"/>
    <w:rsid w:val="002C02C8"/>
    <w:rsid w:val="002D3DAE"/>
    <w:rsid w:val="00302F83"/>
    <w:rsid w:val="00315287"/>
    <w:rsid w:val="00332C9B"/>
    <w:rsid w:val="00333E61"/>
    <w:rsid w:val="00361D28"/>
    <w:rsid w:val="00362DBA"/>
    <w:rsid w:val="00374833"/>
    <w:rsid w:val="00376A81"/>
    <w:rsid w:val="00386745"/>
    <w:rsid w:val="003A301B"/>
    <w:rsid w:val="00402A9C"/>
    <w:rsid w:val="00402CCA"/>
    <w:rsid w:val="00422789"/>
    <w:rsid w:val="00455068"/>
    <w:rsid w:val="00464C94"/>
    <w:rsid w:val="0046551E"/>
    <w:rsid w:val="004A0E84"/>
    <w:rsid w:val="004B5D64"/>
    <w:rsid w:val="004B7AEB"/>
    <w:rsid w:val="004C307C"/>
    <w:rsid w:val="004D5200"/>
    <w:rsid w:val="004D76E0"/>
    <w:rsid w:val="00503D64"/>
    <w:rsid w:val="00526461"/>
    <w:rsid w:val="00533718"/>
    <w:rsid w:val="00547110"/>
    <w:rsid w:val="00555787"/>
    <w:rsid w:val="005724F6"/>
    <w:rsid w:val="00580612"/>
    <w:rsid w:val="0058121C"/>
    <w:rsid w:val="00595BBC"/>
    <w:rsid w:val="00595FCA"/>
    <w:rsid w:val="00597804"/>
    <w:rsid w:val="005A7C1B"/>
    <w:rsid w:val="005B3D8B"/>
    <w:rsid w:val="005C28AB"/>
    <w:rsid w:val="005E3556"/>
    <w:rsid w:val="00643767"/>
    <w:rsid w:val="00645CB5"/>
    <w:rsid w:val="00651570"/>
    <w:rsid w:val="006665A0"/>
    <w:rsid w:val="00687DF8"/>
    <w:rsid w:val="00691138"/>
    <w:rsid w:val="006A31AD"/>
    <w:rsid w:val="006B25DE"/>
    <w:rsid w:val="006C048B"/>
    <w:rsid w:val="006C5904"/>
    <w:rsid w:val="006E7564"/>
    <w:rsid w:val="00722924"/>
    <w:rsid w:val="0074749E"/>
    <w:rsid w:val="007733A8"/>
    <w:rsid w:val="00783F20"/>
    <w:rsid w:val="0079179B"/>
    <w:rsid w:val="007A45A6"/>
    <w:rsid w:val="007B23D1"/>
    <w:rsid w:val="007C3673"/>
    <w:rsid w:val="007D01CE"/>
    <w:rsid w:val="00817C39"/>
    <w:rsid w:val="0083543D"/>
    <w:rsid w:val="008623C5"/>
    <w:rsid w:val="00884E00"/>
    <w:rsid w:val="008B6CB3"/>
    <w:rsid w:val="008C08DF"/>
    <w:rsid w:val="008C0DEA"/>
    <w:rsid w:val="008D24CE"/>
    <w:rsid w:val="00904EE4"/>
    <w:rsid w:val="00907861"/>
    <w:rsid w:val="00917A7B"/>
    <w:rsid w:val="00953B73"/>
    <w:rsid w:val="00957B3C"/>
    <w:rsid w:val="009663A2"/>
    <w:rsid w:val="00990EEF"/>
    <w:rsid w:val="009942B2"/>
    <w:rsid w:val="00997D4F"/>
    <w:rsid w:val="00997F81"/>
    <w:rsid w:val="009C11A9"/>
    <w:rsid w:val="009C3367"/>
    <w:rsid w:val="009C3FAB"/>
    <w:rsid w:val="009D15B4"/>
    <w:rsid w:val="009D4454"/>
    <w:rsid w:val="00A038D6"/>
    <w:rsid w:val="00A21FBC"/>
    <w:rsid w:val="00A35AB0"/>
    <w:rsid w:val="00A46E0B"/>
    <w:rsid w:val="00A523ED"/>
    <w:rsid w:val="00A72AE2"/>
    <w:rsid w:val="00A76D7A"/>
    <w:rsid w:val="00A77991"/>
    <w:rsid w:val="00AB5E28"/>
    <w:rsid w:val="00AD57B4"/>
    <w:rsid w:val="00AD79C9"/>
    <w:rsid w:val="00B42BF0"/>
    <w:rsid w:val="00B536BA"/>
    <w:rsid w:val="00B83FBD"/>
    <w:rsid w:val="00BB5292"/>
    <w:rsid w:val="00BE1C87"/>
    <w:rsid w:val="00C012F8"/>
    <w:rsid w:val="00C02841"/>
    <w:rsid w:val="00C02B53"/>
    <w:rsid w:val="00C06788"/>
    <w:rsid w:val="00C64775"/>
    <w:rsid w:val="00C93C4B"/>
    <w:rsid w:val="00C97131"/>
    <w:rsid w:val="00CA4561"/>
    <w:rsid w:val="00CA4EAC"/>
    <w:rsid w:val="00CB0044"/>
    <w:rsid w:val="00CB311D"/>
    <w:rsid w:val="00CC36FE"/>
    <w:rsid w:val="00D40401"/>
    <w:rsid w:val="00D838CF"/>
    <w:rsid w:val="00D90BE6"/>
    <w:rsid w:val="00DA74B9"/>
    <w:rsid w:val="00DB52AF"/>
    <w:rsid w:val="00DF6160"/>
    <w:rsid w:val="00E30C8C"/>
    <w:rsid w:val="00E35AAF"/>
    <w:rsid w:val="00E45503"/>
    <w:rsid w:val="00E563DB"/>
    <w:rsid w:val="00E7431C"/>
    <w:rsid w:val="00E75984"/>
    <w:rsid w:val="00E833A6"/>
    <w:rsid w:val="00E91050"/>
    <w:rsid w:val="00E91170"/>
    <w:rsid w:val="00E9393C"/>
    <w:rsid w:val="00EC44CD"/>
    <w:rsid w:val="00EF37F8"/>
    <w:rsid w:val="00F30079"/>
    <w:rsid w:val="00F47003"/>
    <w:rsid w:val="00F51E3D"/>
    <w:rsid w:val="00F55B9C"/>
    <w:rsid w:val="00F56BEB"/>
    <w:rsid w:val="00F606CB"/>
    <w:rsid w:val="00F61C93"/>
    <w:rsid w:val="00F810A4"/>
    <w:rsid w:val="00FB195C"/>
    <w:rsid w:val="00FB75B9"/>
    <w:rsid w:val="00FD34A2"/>
    <w:rsid w:val="00FD52FF"/>
    <w:rsid w:val="00FE1F58"/>
    <w:rsid w:val="69E5438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26F44A"/>
  <w15:chartTrackingRefBased/>
  <w15:docId w15:val="{08B5910D-A27C-4604-89CD-CE40772A45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8B6CB3"/>
    <w:rPr>
      <w:lang w:val="sl-SI"/>
    </w:rPr>
  </w:style>
  <w:style w:type="paragraph" w:styleId="Naslov1">
    <w:name w:val="heading 1"/>
    <w:basedOn w:val="Navaden"/>
    <w:next w:val="Navaden"/>
    <w:link w:val="Naslov1Znak"/>
    <w:uiPriority w:val="9"/>
    <w:qFormat/>
    <w:rsid w:val="00C97131"/>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link w:val="OdstavekseznamaZnak"/>
    <w:uiPriority w:val="34"/>
    <w:qFormat/>
    <w:rsid w:val="008B6CB3"/>
    <w:pPr>
      <w:spacing w:after="0" w:line="240" w:lineRule="auto"/>
      <w:ind w:left="708"/>
    </w:pPr>
    <w:rPr>
      <w:rFonts w:ascii="Times New Roman" w:eastAsia="Times New Roman" w:hAnsi="Times New Roman" w:cs="Times New Roman"/>
      <w:sz w:val="24"/>
      <w:szCs w:val="24"/>
      <w:lang w:eastAsia="sl-SI"/>
    </w:rPr>
  </w:style>
  <w:style w:type="character" w:customStyle="1" w:styleId="OdstavekseznamaZnak">
    <w:name w:val="Odstavek seznama Znak"/>
    <w:link w:val="Odstavekseznama"/>
    <w:uiPriority w:val="34"/>
    <w:locked/>
    <w:rsid w:val="008B6CB3"/>
    <w:rPr>
      <w:rFonts w:ascii="Times New Roman" w:eastAsia="Times New Roman" w:hAnsi="Times New Roman" w:cs="Times New Roman"/>
      <w:sz w:val="24"/>
      <w:szCs w:val="24"/>
      <w:lang w:val="sl-SI" w:eastAsia="sl-SI"/>
    </w:rPr>
  </w:style>
  <w:style w:type="character" w:styleId="Hiperpovezava">
    <w:name w:val="Hyperlink"/>
    <w:uiPriority w:val="99"/>
    <w:rsid w:val="008B6CB3"/>
    <w:rPr>
      <w:color w:val="0000FF"/>
      <w:u w:val="single"/>
    </w:rPr>
  </w:style>
  <w:style w:type="paragraph" w:styleId="Telobesedila2">
    <w:name w:val="Body Text 2"/>
    <w:basedOn w:val="Navaden"/>
    <w:link w:val="Telobesedila2Znak"/>
    <w:rsid w:val="008B6CB3"/>
    <w:pPr>
      <w:spacing w:after="0" w:line="240" w:lineRule="auto"/>
      <w:jc w:val="center"/>
    </w:pPr>
    <w:rPr>
      <w:rFonts w:ascii="Times New Roman" w:eastAsia="Times New Roman" w:hAnsi="Times New Roman" w:cs="Times New Roman"/>
      <w:b/>
      <w:snapToGrid w:val="0"/>
      <w:sz w:val="24"/>
      <w:szCs w:val="20"/>
    </w:rPr>
  </w:style>
  <w:style w:type="character" w:customStyle="1" w:styleId="Telobesedila2Znak">
    <w:name w:val="Telo besedila 2 Znak"/>
    <w:basedOn w:val="Privzetapisavaodstavka"/>
    <w:link w:val="Telobesedila2"/>
    <w:rsid w:val="008B6CB3"/>
    <w:rPr>
      <w:rFonts w:ascii="Times New Roman" w:eastAsia="Times New Roman" w:hAnsi="Times New Roman" w:cs="Times New Roman"/>
      <w:b/>
      <w:snapToGrid w:val="0"/>
      <w:sz w:val="24"/>
      <w:szCs w:val="20"/>
      <w:lang w:val="sl-SI"/>
    </w:rPr>
  </w:style>
  <w:style w:type="character" w:customStyle="1" w:styleId="Naslov1Znak">
    <w:name w:val="Naslov 1 Znak"/>
    <w:basedOn w:val="Privzetapisavaodstavka"/>
    <w:link w:val="Naslov1"/>
    <w:uiPriority w:val="9"/>
    <w:rsid w:val="00C97131"/>
    <w:rPr>
      <w:rFonts w:asciiTheme="majorHAnsi" w:eastAsiaTheme="majorEastAsia" w:hAnsiTheme="majorHAnsi" w:cstheme="majorBidi"/>
      <w:color w:val="2E74B5" w:themeColor="accent1" w:themeShade="BF"/>
      <w:sz w:val="32"/>
      <w:szCs w:val="32"/>
      <w:lang w:val="sl-SI"/>
    </w:rPr>
  </w:style>
  <w:style w:type="character" w:styleId="Nerazreenaomemba">
    <w:name w:val="Unresolved Mention"/>
    <w:basedOn w:val="Privzetapisavaodstavka"/>
    <w:uiPriority w:val="99"/>
    <w:semiHidden/>
    <w:unhideWhenUsed/>
    <w:rsid w:val="00C97131"/>
    <w:rPr>
      <w:color w:val="605E5C"/>
      <w:shd w:val="clear" w:color="auto" w:fill="E1DFDD"/>
    </w:rPr>
  </w:style>
  <w:style w:type="character" w:styleId="SledenaHiperpovezava">
    <w:name w:val="FollowedHyperlink"/>
    <w:basedOn w:val="Privzetapisavaodstavka"/>
    <w:uiPriority w:val="99"/>
    <w:semiHidden/>
    <w:unhideWhenUsed/>
    <w:rsid w:val="00C97131"/>
    <w:rPr>
      <w:color w:val="954F72" w:themeColor="followedHyperlink"/>
      <w:u w:val="single"/>
    </w:rPr>
  </w:style>
  <w:style w:type="paragraph" w:styleId="HTML-oblikovano">
    <w:name w:val="HTML Preformatted"/>
    <w:basedOn w:val="Navaden"/>
    <w:link w:val="HTML-oblikovanoZnak"/>
    <w:uiPriority w:val="99"/>
    <w:semiHidden/>
    <w:unhideWhenUsed/>
    <w:rsid w:val="00E75984"/>
    <w:pPr>
      <w:spacing w:after="0" w:line="240" w:lineRule="auto"/>
    </w:pPr>
    <w:rPr>
      <w:rFonts w:ascii="Consolas" w:hAnsi="Consolas"/>
      <w:sz w:val="20"/>
      <w:szCs w:val="20"/>
    </w:rPr>
  </w:style>
  <w:style w:type="character" w:customStyle="1" w:styleId="HTML-oblikovanoZnak">
    <w:name w:val="HTML-oblikovano Znak"/>
    <w:basedOn w:val="Privzetapisavaodstavka"/>
    <w:link w:val="HTML-oblikovano"/>
    <w:uiPriority w:val="99"/>
    <w:semiHidden/>
    <w:rsid w:val="00E75984"/>
    <w:rPr>
      <w:rFonts w:ascii="Consolas" w:hAnsi="Consolas"/>
      <w:sz w:val="20"/>
      <w:szCs w:val="20"/>
      <w:lang w:val="sl-SI"/>
    </w:rPr>
  </w:style>
  <w:style w:type="paragraph" w:styleId="Brezrazmikov">
    <w:name w:val="No Spacing"/>
    <w:uiPriority w:val="1"/>
    <w:qFormat/>
    <w:rsid w:val="00A038D6"/>
    <w:pPr>
      <w:spacing w:after="0" w:line="240" w:lineRule="auto"/>
    </w:pPr>
    <w:rPr>
      <w:lang w:val="sl-SI"/>
    </w:rPr>
  </w:style>
  <w:style w:type="character" w:customStyle="1" w:styleId="gsa">
    <w:name w:val="gs_a"/>
    <w:basedOn w:val="Privzetapisavaodstavka"/>
    <w:rsid w:val="007B23D1"/>
  </w:style>
  <w:style w:type="character" w:customStyle="1" w:styleId="producttext">
    <w:name w:val="product_text"/>
    <w:basedOn w:val="Privzetapisavaodstavka"/>
    <w:rsid w:val="007B23D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790554b9-4632-4a96-8da5-6423e06fff5b">
      <Terms xmlns="http://schemas.microsoft.com/office/infopath/2007/PartnerControls"/>
    </lcf76f155ced4ddcb4097134ff3c332f>
    <TaxCatchAll xmlns="328a6579-c2cd-409b-b8a4-085cf8c756b8"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4673C45DDC1EB4B9D5AEF8B01F1F2B0" ma:contentTypeVersion="17" ma:contentTypeDescription="Create a new document." ma:contentTypeScope="" ma:versionID="13c8649bc5e8399cf51ee56a23e84f50">
  <xsd:schema xmlns:xsd="http://www.w3.org/2001/XMLSchema" xmlns:xs="http://www.w3.org/2001/XMLSchema" xmlns:p="http://schemas.microsoft.com/office/2006/metadata/properties" xmlns:ns2="328a6579-c2cd-409b-b8a4-085cf8c756b8" xmlns:ns3="790554b9-4632-4a96-8da5-6423e06fff5b" targetNamespace="http://schemas.microsoft.com/office/2006/metadata/properties" ma:root="true" ma:fieldsID="108bbc6c30193854288757363f2461fd" ns2:_="" ns3:_="">
    <xsd:import namespace="328a6579-c2cd-409b-b8a4-085cf8c756b8"/>
    <xsd:import namespace="790554b9-4632-4a96-8da5-6423e06fff5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lcf76f155ced4ddcb4097134ff3c332f" minOccurs="0"/>
                <xsd:element ref="ns2:TaxCatchAll" minOccurs="0"/>
                <xsd:element ref="ns3:MediaServiceObjectDetectorVersions" minOccurs="0"/>
                <xsd:element ref="ns3:MediaServiceSearchProperties" minOccurs="0"/>
                <xsd:element ref="ns3:MediaServiceLocation" minOccurs="0"/>
                <xsd:element ref="ns3:MediaLengthInSecond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28a6579-c2cd-409b-b8a4-085cf8c756b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3e6851a9-512a-4ba8-b3c6-0526b992b964}" ma:internalName="TaxCatchAll" ma:showField="CatchAllData" ma:web="328a6579-c2cd-409b-b8a4-085cf8c756b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90554b9-4632-4a96-8da5-6423e06fff5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0938a081-a76a-4171-adc7-1d45bc88625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D590B0C-5B18-4698-9F67-7AB97B484FE6}">
  <ds:schemaRefs>
    <ds:schemaRef ds:uri="http://schemas.microsoft.com/sharepoint/v3/contenttype/forms"/>
  </ds:schemaRefs>
</ds:datastoreItem>
</file>

<file path=customXml/itemProps2.xml><?xml version="1.0" encoding="utf-8"?>
<ds:datastoreItem xmlns:ds="http://schemas.openxmlformats.org/officeDocument/2006/customXml" ds:itemID="{F2E7BFC4-9958-4739-8C7F-26B3ACD742A7}">
  <ds:schemaRefs>
    <ds:schemaRef ds:uri="http://schemas.microsoft.com/office/2006/metadata/properties"/>
    <ds:schemaRef ds:uri="http://schemas.microsoft.com/office/infopath/2007/PartnerControls"/>
    <ds:schemaRef ds:uri="790554b9-4632-4a96-8da5-6423e06fff5b"/>
    <ds:schemaRef ds:uri="328a6579-c2cd-409b-b8a4-085cf8c756b8"/>
  </ds:schemaRefs>
</ds:datastoreItem>
</file>

<file path=customXml/itemProps3.xml><?xml version="1.0" encoding="utf-8"?>
<ds:datastoreItem xmlns:ds="http://schemas.openxmlformats.org/officeDocument/2006/customXml" ds:itemID="{422BD085-B57A-466E-B430-1FD5E64EF97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28a6579-c2cd-409b-b8a4-085cf8c756b8"/>
    <ds:schemaRef ds:uri="790554b9-4632-4a96-8da5-6423e06fff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7</Pages>
  <Words>3254</Words>
  <Characters>18553</Characters>
  <Application>Microsoft Office Word</Application>
  <DocSecurity>0</DocSecurity>
  <Lines>154</Lines>
  <Paragraphs>43</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21764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7</cp:revision>
  <dcterms:created xsi:type="dcterms:W3CDTF">2025-12-16T09:33:00Z</dcterms:created>
  <dcterms:modified xsi:type="dcterms:W3CDTF">2026-02-03T09:13:00Z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0x010100B4673C45DDC1EB4B9D5AEF8B01F1F2B0</vt:lpwstr>
  </property>
  <property fmtid="{D5CDD505-2E9C-101B-9397-08002B2CF9AE}" pid="3" name="Order">
    <vt:r8>16411600</vt:r8>
  </property>
  <property fmtid="{D5CDD505-2E9C-101B-9397-08002B2CF9AE}" pid="4" name="MediaServiceImageTags">
    <vt:lpwstr/>
  </property>
</Properties>
</file>